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722B" w:rsidRPr="008448EE" w:rsidRDefault="00C4722B" w:rsidP="00AE51F1">
      <w:pPr>
        <w:spacing w:after="0"/>
        <w:jc w:val="center"/>
        <w:rPr>
          <w:sz w:val="32"/>
          <w:szCs w:val="32"/>
        </w:rPr>
      </w:pPr>
      <w:r w:rsidRPr="008448EE">
        <w:rPr>
          <w:sz w:val="32"/>
          <w:szCs w:val="32"/>
        </w:rPr>
        <w:t>Общество с ограниченной ответственностью «Дата Экспресс»</w:t>
      </w:r>
    </w:p>
    <w:p w:rsidR="00C4722B" w:rsidRPr="008448EE" w:rsidRDefault="00A959C0" w:rsidP="00AE51F1">
      <w:pPr>
        <w:jc w:val="center"/>
        <w:rPr>
          <w:sz w:val="28"/>
          <w:szCs w:val="28"/>
        </w:rPr>
      </w:pPr>
      <w:hyperlink r:id="rId8" w:history="1"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www</w:t>
        </w:r>
        <w:r w:rsidR="00C4722B" w:rsidRPr="008448EE">
          <w:rPr>
            <w:color w:val="0000FF"/>
            <w:sz w:val="28"/>
            <w:szCs w:val="28"/>
            <w:u w:val="single"/>
          </w:rPr>
          <w:t>.</w:t>
        </w:r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data</w:t>
        </w:r>
        <w:r w:rsidR="00C4722B" w:rsidRPr="008448EE">
          <w:rPr>
            <w:color w:val="0000FF"/>
            <w:sz w:val="28"/>
            <w:szCs w:val="28"/>
            <w:u w:val="single"/>
          </w:rPr>
          <w:t>-</w:t>
        </w:r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C4722B" w:rsidRPr="008448EE">
          <w:rPr>
            <w:color w:val="0000FF"/>
            <w:sz w:val="28"/>
            <w:szCs w:val="28"/>
            <w:u w:val="single"/>
          </w:rPr>
          <w:t>.</w:t>
        </w:r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ru</w:t>
        </w:r>
      </w:hyperlink>
      <w:r w:rsidR="00C4722B" w:rsidRPr="008448EE">
        <w:rPr>
          <w:sz w:val="28"/>
          <w:szCs w:val="28"/>
        </w:rPr>
        <w:t xml:space="preserve">, </w:t>
      </w:r>
      <w:hyperlink r:id="rId9" w:history="1"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info</w:t>
        </w:r>
        <w:r w:rsidR="00C4722B" w:rsidRPr="008448EE">
          <w:rPr>
            <w:color w:val="0000FF"/>
            <w:sz w:val="28"/>
            <w:szCs w:val="28"/>
            <w:u w:val="single"/>
          </w:rPr>
          <w:t>@</w:t>
        </w:r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data</w:t>
        </w:r>
        <w:r w:rsidR="00C4722B" w:rsidRPr="008448EE">
          <w:rPr>
            <w:color w:val="0000FF"/>
            <w:sz w:val="28"/>
            <w:szCs w:val="28"/>
            <w:u w:val="single"/>
          </w:rPr>
          <w:t>-</w:t>
        </w:r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C4722B" w:rsidRPr="008448EE">
          <w:rPr>
            <w:color w:val="0000FF"/>
            <w:sz w:val="28"/>
            <w:szCs w:val="28"/>
            <w:u w:val="single"/>
          </w:rPr>
          <w:t>.</w:t>
        </w:r>
        <w:proofErr w:type="spellStart"/>
        <w:r w:rsidR="00C4722B" w:rsidRPr="008448EE">
          <w:rPr>
            <w:color w:val="0000FF"/>
            <w:sz w:val="28"/>
            <w:szCs w:val="28"/>
            <w:u w:val="single"/>
            <w:lang w:val="en-US"/>
          </w:rPr>
          <w:t>ru</w:t>
        </w:r>
        <w:proofErr w:type="spellEnd"/>
      </w:hyperlink>
    </w:p>
    <w:p w:rsidR="00C4722B" w:rsidRDefault="00C4722B" w:rsidP="00AE51F1">
      <w:pPr>
        <w:jc w:val="center"/>
        <w:rPr>
          <w:sz w:val="32"/>
          <w:szCs w:val="32"/>
        </w:rPr>
      </w:pPr>
    </w:p>
    <w:p w:rsidR="00C4722B" w:rsidRDefault="00C4722B" w:rsidP="00AE51F1">
      <w:pPr>
        <w:jc w:val="center"/>
        <w:rPr>
          <w:sz w:val="32"/>
          <w:szCs w:val="32"/>
        </w:rPr>
      </w:pPr>
    </w:p>
    <w:p w:rsidR="00C4722B" w:rsidRDefault="00C4722B" w:rsidP="00AE51F1">
      <w:pPr>
        <w:jc w:val="center"/>
        <w:rPr>
          <w:sz w:val="32"/>
          <w:szCs w:val="32"/>
        </w:rPr>
      </w:pPr>
    </w:p>
    <w:p w:rsidR="00C4722B" w:rsidRDefault="00C4722B" w:rsidP="00AE51F1">
      <w:pPr>
        <w:jc w:val="center"/>
        <w:rPr>
          <w:sz w:val="32"/>
          <w:szCs w:val="32"/>
        </w:rPr>
      </w:pPr>
      <w:bookmarkStart w:id="0" w:name="_GoBack"/>
      <w:bookmarkEnd w:id="0"/>
    </w:p>
    <w:p w:rsidR="00C4722B" w:rsidRPr="008448EE" w:rsidRDefault="00C4722B" w:rsidP="00AE51F1">
      <w:pPr>
        <w:jc w:val="center"/>
        <w:rPr>
          <w:sz w:val="40"/>
          <w:szCs w:val="40"/>
        </w:rPr>
      </w:pPr>
      <w:r w:rsidRPr="008448EE">
        <w:rPr>
          <w:sz w:val="40"/>
          <w:szCs w:val="40"/>
        </w:rPr>
        <w:t>Документация</w:t>
      </w:r>
    </w:p>
    <w:p w:rsidR="00C4722B" w:rsidRPr="000C346E" w:rsidRDefault="00C4722B" w:rsidP="00AE51F1">
      <w:pPr>
        <w:jc w:val="center"/>
        <w:rPr>
          <w:sz w:val="32"/>
          <w:szCs w:val="32"/>
        </w:rPr>
      </w:pPr>
      <w:r w:rsidRPr="000C346E">
        <w:rPr>
          <w:sz w:val="32"/>
          <w:szCs w:val="32"/>
        </w:rPr>
        <w:t>Автоматизированная интегрированная библиотечная система «МегаПро»</w:t>
      </w:r>
    </w:p>
    <w:p w:rsidR="00C4722B" w:rsidRPr="008448EE" w:rsidRDefault="00C4722B" w:rsidP="00AE51F1">
      <w:pPr>
        <w:jc w:val="center"/>
        <w:rPr>
          <w:b/>
          <w:sz w:val="32"/>
          <w:szCs w:val="32"/>
        </w:rPr>
      </w:pPr>
      <w:r w:rsidRPr="008448EE">
        <w:rPr>
          <w:b/>
          <w:sz w:val="32"/>
          <w:szCs w:val="32"/>
        </w:rPr>
        <w:t>Модуль «Обслуживание»</w:t>
      </w:r>
    </w:p>
    <w:p w:rsidR="00C4722B" w:rsidRPr="00D3334E" w:rsidRDefault="00C4722B" w:rsidP="00AE51F1">
      <w:pPr>
        <w:pStyle w:val="1"/>
        <w:spacing w:after="240" w:line="360" w:lineRule="auto"/>
        <w:jc w:val="center"/>
      </w:pPr>
      <w:r>
        <w:rPr>
          <w:rFonts w:cs="Calibri"/>
        </w:rPr>
        <w:br w:type="page"/>
      </w:r>
      <w:bookmarkStart w:id="1" w:name="_Toc442189464"/>
      <w:r w:rsidRPr="00D3334E">
        <w:lastRenderedPageBreak/>
        <w:t>Содержание</w:t>
      </w:r>
      <w:bookmarkEnd w:id="1"/>
    </w:p>
    <w:p w:rsidR="00253D3F" w:rsidRPr="00A959C0" w:rsidRDefault="0053500C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r>
        <w:rPr>
          <w:sz w:val="48"/>
          <w:szCs w:val="48"/>
          <w:lang w:val="en-US"/>
        </w:rPr>
        <w:fldChar w:fldCharType="begin"/>
      </w:r>
      <w:r>
        <w:rPr>
          <w:sz w:val="48"/>
          <w:szCs w:val="48"/>
          <w:lang w:val="en-US"/>
        </w:rPr>
        <w:instrText xml:space="preserve"> TOC \o "1-4" \h \z \u </w:instrText>
      </w:r>
      <w:r>
        <w:rPr>
          <w:sz w:val="48"/>
          <w:szCs w:val="48"/>
          <w:lang w:val="en-US"/>
        </w:rPr>
        <w:fldChar w:fldCharType="separate"/>
      </w:r>
      <w:hyperlink w:anchor="_Toc442189464" w:history="1">
        <w:r w:rsidR="00253D3F" w:rsidRPr="0045003E">
          <w:rPr>
            <w:rStyle w:val="ac"/>
            <w:noProof/>
          </w:rPr>
          <w:t>Содержание</w:t>
        </w:r>
        <w:r w:rsidR="00253D3F">
          <w:rPr>
            <w:noProof/>
            <w:webHidden/>
          </w:rPr>
          <w:tab/>
        </w:r>
        <w:r w:rsidR="00253D3F">
          <w:rPr>
            <w:noProof/>
            <w:webHidden/>
          </w:rPr>
          <w:fldChar w:fldCharType="begin"/>
        </w:r>
        <w:r w:rsidR="00253D3F">
          <w:rPr>
            <w:noProof/>
            <w:webHidden/>
          </w:rPr>
          <w:instrText xml:space="preserve"> PAGEREF _Toc442189464 \h </w:instrText>
        </w:r>
        <w:r w:rsidR="00253D3F">
          <w:rPr>
            <w:noProof/>
            <w:webHidden/>
          </w:rPr>
        </w:r>
        <w:r w:rsidR="00253D3F">
          <w:rPr>
            <w:noProof/>
            <w:webHidden/>
          </w:rPr>
          <w:fldChar w:fldCharType="separate"/>
        </w:r>
        <w:r w:rsidR="00253D3F">
          <w:rPr>
            <w:noProof/>
            <w:webHidden/>
          </w:rPr>
          <w:t>2</w:t>
        </w:r>
        <w:r w:rsidR="00253D3F"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65" w:history="1">
        <w:r w:rsidRPr="0045003E">
          <w:rPr>
            <w:rStyle w:val="ac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66" w:history="1">
        <w:r w:rsidRPr="0045003E">
          <w:rPr>
            <w:rStyle w:val="ac"/>
            <w:noProof/>
          </w:rPr>
          <w:t>Принципиальные особенности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67" w:history="1">
        <w:r w:rsidRPr="0045003E">
          <w:rPr>
            <w:rStyle w:val="ac"/>
            <w:noProof/>
          </w:rPr>
          <w:t>Основные функциональные возможности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68" w:history="1">
        <w:r w:rsidRPr="0045003E">
          <w:rPr>
            <w:rStyle w:val="ac"/>
            <w:noProof/>
          </w:rPr>
          <w:t>Начало работы с модулем "Обслуживание"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69" w:history="1">
        <w:r w:rsidRPr="0045003E">
          <w:rPr>
            <w:rStyle w:val="ac"/>
            <w:noProof/>
          </w:rPr>
          <w:t>Документация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0" w:history="1">
        <w:r w:rsidRPr="0045003E">
          <w:rPr>
            <w:rStyle w:val="ac"/>
            <w:noProof/>
          </w:rPr>
          <w:t>Выбор БД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1" w:history="1">
        <w:r w:rsidRPr="0045003E">
          <w:rPr>
            <w:rStyle w:val="ac"/>
            <w:noProof/>
          </w:rPr>
          <w:t>Вход в модуль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2" w:history="1">
        <w:r w:rsidRPr="0045003E">
          <w:rPr>
            <w:rStyle w:val="ac"/>
            <w:noProof/>
          </w:rPr>
          <w:t>Читатель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3" w:history="1">
        <w:r w:rsidRPr="0045003E">
          <w:rPr>
            <w:rStyle w:val="ac"/>
            <w:noProof/>
          </w:rPr>
          <w:t>Книговыдача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4" w:history="1">
        <w:r w:rsidRPr="0045003E">
          <w:rPr>
            <w:rStyle w:val="ac"/>
            <w:noProof/>
          </w:rPr>
          <w:t>Книговыдача (RFID)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5" w:history="1">
        <w:r w:rsidRPr="0045003E">
          <w:rPr>
            <w:rStyle w:val="ac"/>
            <w:noProof/>
          </w:rPr>
          <w:t>Экспресс-каталогизация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6" w:history="1">
        <w:r w:rsidRPr="0045003E">
          <w:rPr>
            <w:rStyle w:val="ac"/>
            <w:noProof/>
          </w:rPr>
          <w:t>Условная регистрация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7" w:history="1">
        <w:r w:rsidRPr="0045003E">
          <w:rPr>
            <w:rStyle w:val="ac"/>
            <w:noProof/>
          </w:rPr>
          <w:t>Книги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8" w:history="1">
        <w:r w:rsidRPr="0045003E">
          <w:rPr>
            <w:rStyle w:val="ac"/>
            <w:noProof/>
          </w:rPr>
          <w:t>Заказы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79" w:history="1">
        <w:r w:rsidRPr="0045003E">
          <w:rPr>
            <w:rStyle w:val="ac"/>
            <w:noProof/>
          </w:rPr>
          <w:t>Статусы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80" w:history="1">
        <w:r w:rsidRPr="0045003E">
          <w:rPr>
            <w:rStyle w:val="ac"/>
            <w:noProof/>
          </w:rPr>
          <w:t>Задолженности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1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81" w:history="1">
        <w:r w:rsidRPr="0045003E">
          <w:rPr>
            <w:rStyle w:val="ac"/>
            <w:noProof/>
          </w:rPr>
          <w:t>Сервис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82" w:history="1">
        <w:r w:rsidRPr="0045003E">
          <w:rPr>
            <w:rStyle w:val="ac"/>
            <w:noProof/>
          </w:rPr>
          <w:t>Список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83" w:history="1">
        <w:r w:rsidRPr="0045003E">
          <w:rPr>
            <w:rStyle w:val="ac"/>
            <w:noProof/>
          </w:rPr>
          <w:t>Учет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53D3F" w:rsidRPr="00A959C0" w:rsidRDefault="00253D3F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89484" w:history="1">
        <w:r w:rsidRPr="0045003E">
          <w:rPr>
            <w:rStyle w:val="ac"/>
            <w:noProof/>
          </w:rPr>
          <w:t>Отчеты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_Toc442189484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4722B" w:rsidRDefault="0053500C" w:rsidP="00AE51F1">
      <w:pPr>
        <w:pStyle w:val="aa"/>
        <w:jc w:val="center"/>
        <w:rPr>
          <w:sz w:val="48"/>
          <w:szCs w:val="48"/>
          <w:lang w:val="en-US"/>
        </w:rPr>
      </w:pPr>
      <w:r>
        <w:rPr>
          <w:rFonts w:ascii="Calibri" w:hAnsi="Calibri"/>
          <w:color w:val="auto"/>
          <w:spacing w:val="0"/>
          <w:kern w:val="0"/>
          <w:sz w:val="48"/>
          <w:szCs w:val="48"/>
          <w:lang w:val="en-US" w:eastAsia="en-US"/>
        </w:rPr>
        <w:fldChar w:fldCharType="end"/>
      </w:r>
    </w:p>
    <w:p w:rsidR="00C4722B" w:rsidRPr="00D3334E" w:rsidRDefault="00C4722B" w:rsidP="00AE51F1">
      <w:pPr>
        <w:jc w:val="center"/>
        <w:rPr>
          <w:rFonts w:ascii="Cambria" w:hAnsi="Cambria"/>
          <w:color w:val="17365D"/>
          <w:sz w:val="32"/>
          <w:szCs w:val="32"/>
        </w:rPr>
      </w:pPr>
      <w:r w:rsidRPr="00026F40">
        <w:br w:type="page"/>
      </w:r>
      <w:r w:rsidRPr="00D3334E">
        <w:rPr>
          <w:rFonts w:ascii="Cambria" w:hAnsi="Cambria"/>
          <w:color w:val="17365D"/>
          <w:sz w:val="48"/>
          <w:szCs w:val="48"/>
        </w:rPr>
        <w:lastRenderedPageBreak/>
        <w:t>Автоматизированная интегрированная библиотечная система «МегаПро»</w:t>
      </w:r>
    </w:p>
    <w:p w:rsidR="00C4722B" w:rsidRPr="00D3334E" w:rsidRDefault="00C4722B" w:rsidP="00AE51F1">
      <w:pPr>
        <w:pStyle w:val="aa"/>
        <w:jc w:val="center"/>
        <w:rPr>
          <w:sz w:val="32"/>
          <w:szCs w:val="32"/>
        </w:rPr>
      </w:pPr>
      <w:r w:rsidRPr="00D3334E">
        <w:rPr>
          <w:sz w:val="32"/>
          <w:szCs w:val="32"/>
        </w:rPr>
        <w:t>Модуль «Обслуживание»</w:t>
      </w:r>
    </w:p>
    <w:p w:rsidR="00C4722B" w:rsidRDefault="00C4722B" w:rsidP="00AE51F1">
      <w:pPr>
        <w:pStyle w:val="1"/>
      </w:pPr>
      <w:bookmarkStart w:id="2" w:name="_Toc442189465"/>
      <w:r>
        <w:t>Введение</w:t>
      </w:r>
      <w:bookmarkEnd w:id="2"/>
    </w:p>
    <w:p w:rsidR="00C4722B" w:rsidRDefault="00C4722B" w:rsidP="002405FC">
      <w:pPr>
        <w:spacing w:after="80" w:line="360" w:lineRule="auto"/>
        <w:jc w:val="both"/>
        <w:rPr>
          <w:rFonts w:cs="Calibri"/>
        </w:rPr>
      </w:pPr>
      <w:r w:rsidRPr="00BC2916">
        <w:rPr>
          <w:rFonts w:cs="Calibri"/>
        </w:rPr>
        <w:t xml:space="preserve">Автоматизированная </w:t>
      </w:r>
      <w:r w:rsidRPr="00A56542">
        <w:rPr>
          <w:rFonts w:cs="Calibri"/>
        </w:rPr>
        <w:t xml:space="preserve">интегрированная </w:t>
      </w:r>
      <w:r w:rsidRPr="00BC2916">
        <w:rPr>
          <w:rFonts w:cs="Calibri"/>
        </w:rPr>
        <w:t xml:space="preserve">библиотечная система (АИБС) </w:t>
      </w:r>
      <w:r>
        <w:rPr>
          <w:rFonts w:cs="Calibri"/>
        </w:rPr>
        <w:t>«МегаПро»</w:t>
      </w:r>
      <w:r w:rsidRPr="00BC2916">
        <w:rPr>
          <w:rFonts w:cs="Calibri"/>
        </w:rPr>
        <w:t xml:space="preserve"> предназначена для комплексной автоматизации информационно-библиотечных технологий, управления информационными ресурсам</w:t>
      </w:r>
      <w:r w:rsidRPr="008B018C">
        <w:rPr>
          <w:rFonts w:cs="Calibri"/>
        </w:rPr>
        <w:t>и</w:t>
      </w:r>
      <w:r w:rsidRPr="00BC2916">
        <w:rPr>
          <w:rFonts w:cs="Calibri"/>
        </w:rPr>
        <w:t xml:space="preserve"> и организации доступа к ним</w:t>
      </w:r>
      <w:r>
        <w:rPr>
          <w:rFonts w:cs="Calibri"/>
        </w:rPr>
        <w:t xml:space="preserve">. </w:t>
      </w:r>
    </w:p>
    <w:p w:rsidR="00C4722B" w:rsidRDefault="00C4722B" w:rsidP="002405FC">
      <w:pPr>
        <w:pStyle w:val="Bullet"/>
        <w:spacing w:after="80"/>
        <w:ind w:firstLine="0"/>
      </w:pPr>
      <w:r>
        <w:t>Модуль «Обслуживание»</w:t>
      </w:r>
      <w:r w:rsidRPr="00A84181">
        <w:t xml:space="preserve"> входит в состав АИБС «МегаПро» и обеспечивает ведение операций по книговыдаче в авто</w:t>
      </w:r>
      <w:r>
        <w:t>матизированном режиме, получение</w:t>
      </w:r>
      <w:r w:rsidRPr="00A84181">
        <w:t xml:space="preserve"> различных статистических отчетных документов по востребованности фонда, задолженностям по литературе, должникам и др.</w:t>
      </w:r>
    </w:p>
    <w:p w:rsidR="00B04653" w:rsidRPr="00A84181" w:rsidRDefault="00B04653" w:rsidP="002405FC">
      <w:pPr>
        <w:pStyle w:val="Bullet"/>
        <w:spacing w:after="80"/>
        <w:ind w:firstLine="0"/>
      </w:pPr>
    </w:p>
    <w:p w:rsidR="00C4722B" w:rsidRDefault="00C4722B" w:rsidP="002405FC">
      <w:pPr>
        <w:pStyle w:val="1"/>
        <w:spacing w:before="0" w:after="80" w:line="360" w:lineRule="auto"/>
      </w:pPr>
      <w:bookmarkStart w:id="3" w:name="_Toc442189466"/>
      <w:r w:rsidRPr="003E0A73">
        <w:t>Принцип</w:t>
      </w:r>
      <w:r>
        <w:t>иальные особенности</w:t>
      </w:r>
      <w:bookmarkEnd w:id="3"/>
    </w:p>
    <w:p w:rsidR="00C4722B" w:rsidRDefault="00C4722B" w:rsidP="002405FC">
      <w:pPr>
        <w:spacing w:after="80" w:line="360" w:lineRule="auto"/>
        <w:jc w:val="both"/>
        <w:rPr>
          <w:sz w:val="28"/>
          <w:szCs w:val="28"/>
        </w:rPr>
      </w:pPr>
      <w:r>
        <w:rPr>
          <w:rFonts w:cs="Calibri"/>
          <w:iCs/>
        </w:rPr>
        <w:t>Модуль «Обслуживание»</w:t>
      </w:r>
      <w:r w:rsidRPr="00FA7A75">
        <w:rPr>
          <w:rFonts w:cs="Calibri"/>
          <w:iCs/>
        </w:rPr>
        <w:t xml:space="preserve"> разработан на основе открытых стандартов и форматов данных. В системе реализована т</w:t>
      </w:r>
      <w:r w:rsidRPr="00FA7A75">
        <w:rPr>
          <w:rFonts w:cs="Calibri"/>
          <w:i/>
          <w:iCs/>
        </w:rPr>
        <w:t>рех</w:t>
      </w:r>
      <w:r>
        <w:rPr>
          <w:rFonts w:cs="Calibri"/>
          <w:i/>
          <w:iCs/>
        </w:rPr>
        <w:t>звенная</w:t>
      </w:r>
      <w:r w:rsidR="00E51416">
        <w:rPr>
          <w:rFonts w:cs="Calibri"/>
          <w:i/>
          <w:iCs/>
        </w:rPr>
        <w:t xml:space="preserve"> </w:t>
      </w:r>
      <w:r w:rsidRPr="00FA7A75">
        <w:rPr>
          <w:rFonts w:cs="Calibri"/>
          <w:i/>
          <w:iCs/>
        </w:rPr>
        <w:t>архитектура</w:t>
      </w:r>
      <w:r>
        <w:rPr>
          <w:rFonts w:cs="Calibri"/>
          <w:iCs/>
        </w:rPr>
        <w:t xml:space="preserve"> </w:t>
      </w:r>
      <w:r w:rsidRPr="00791B84">
        <w:rPr>
          <w:rFonts w:cs="Tahoma"/>
          <w:color w:val="000000"/>
        </w:rPr>
        <w:t xml:space="preserve">«тонкий клиент – сервер приложений – система управления базами данных» </w:t>
      </w:r>
      <w:r w:rsidRPr="00791B84">
        <w:rPr>
          <w:rFonts w:cs="Calibri"/>
          <w:iCs/>
          <w:color w:val="000000"/>
        </w:rPr>
        <w:t>на основе Web-технологий. Доступ к</w:t>
      </w:r>
      <w:r w:rsidRPr="00FA7A75">
        <w:rPr>
          <w:rFonts w:cs="Calibri"/>
          <w:iCs/>
        </w:rPr>
        <w:t xml:space="preserve"> функциям и </w:t>
      </w:r>
      <w:r w:rsidR="00E51416" w:rsidRPr="00FA7A75">
        <w:rPr>
          <w:rFonts w:cs="Calibri"/>
          <w:iCs/>
        </w:rPr>
        <w:t>ресурсам осуществляется</w:t>
      </w:r>
      <w:r w:rsidRPr="00FA7A75">
        <w:rPr>
          <w:rFonts w:cs="Calibri"/>
          <w:iCs/>
        </w:rPr>
        <w:t xml:space="preserve"> через стандартный </w:t>
      </w:r>
      <w:r w:rsidRPr="00FA7A75">
        <w:rPr>
          <w:rFonts w:cs="Calibri"/>
        </w:rPr>
        <w:t>Web-браузер</w:t>
      </w:r>
      <w:r w:rsidRPr="00FA7A75">
        <w:rPr>
          <w:rFonts w:cs="Calibri"/>
          <w:iCs/>
        </w:rPr>
        <w:t xml:space="preserve">. </w:t>
      </w:r>
      <w:r w:rsidRPr="00AD75E4">
        <w:rPr>
          <w:rFonts w:cs="Calibri"/>
        </w:rPr>
        <w:t>В качестве системы управления баз</w:t>
      </w:r>
      <w:r>
        <w:rPr>
          <w:rFonts w:cs="Calibri"/>
        </w:rPr>
        <w:t>ами</w:t>
      </w:r>
      <w:r w:rsidRPr="00AD75E4">
        <w:rPr>
          <w:rFonts w:cs="Calibri"/>
        </w:rPr>
        <w:t xml:space="preserve"> данных </w:t>
      </w:r>
      <w:r>
        <w:rPr>
          <w:rFonts w:cs="Calibri"/>
        </w:rPr>
        <w:t xml:space="preserve">(СУБД) </w:t>
      </w:r>
      <w:r w:rsidRPr="00AD75E4">
        <w:rPr>
          <w:rFonts w:cs="Calibri"/>
        </w:rPr>
        <w:t>использ</w:t>
      </w:r>
      <w:r>
        <w:rPr>
          <w:rFonts w:cs="Calibri"/>
        </w:rPr>
        <w:t>уется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MS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SQL</w:t>
      </w:r>
      <w:r w:rsidRPr="00AD75E4">
        <w:rPr>
          <w:rFonts w:cs="Calibri"/>
        </w:rPr>
        <w:t xml:space="preserve"> 2008</w:t>
      </w:r>
      <w:r w:rsidR="00D85F67">
        <w:rPr>
          <w:rFonts w:cs="Calibri"/>
        </w:rPr>
        <w:t xml:space="preserve"> и выше</w:t>
      </w:r>
      <w:r w:rsidRPr="00AD75E4">
        <w:rPr>
          <w:rFonts w:cs="Calibri"/>
        </w:rPr>
        <w:t xml:space="preserve">. </w:t>
      </w:r>
      <w:r>
        <w:rPr>
          <w:rFonts w:cs="Calibri"/>
        </w:rPr>
        <w:t>Для сервера приложений используется Internet Information Serv</w:t>
      </w:r>
      <w:r>
        <w:rPr>
          <w:rFonts w:cs="Calibri"/>
          <w:lang w:val="en-US"/>
        </w:rPr>
        <w:t>ices</w:t>
      </w:r>
      <w:r w:rsidRPr="0062023F">
        <w:rPr>
          <w:rFonts w:cs="Calibri"/>
        </w:rPr>
        <w:t xml:space="preserve"> (</w:t>
      </w:r>
      <w:proofErr w:type="gramStart"/>
      <w:r>
        <w:rPr>
          <w:rFonts w:cs="Calibri"/>
          <w:lang w:val="en-US"/>
        </w:rPr>
        <w:t>IIS</w:t>
      </w:r>
      <w:r w:rsidR="00D85F67">
        <w:rPr>
          <w:rFonts w:cs="Calibri"/>
        </w:rPr>
        <w:t>)  7</w:t>
      </w:r>
      <w:r w:rsidRPr="0062023F">
        <w:rPr>
          <w:rFonts w:cs="Calibri"/>
        </w:rPr>
        <w:t>.0</w:t>
      </w:r>
      <w:proofErr w:type="gramEnd"/>
      <w:r>
        <w:rPr>
          <w:rFonts w:cs="Calibri"/>
        </w:rPr>
        <w:t xml:space="preserve"> и выше.</w:t>
      </w:r>
    </w:p>
    <w:p w:rsidR="00C4722B" w:rsidRDefault="00C4722B" w:rsidP="002405FC">
      <w:pPr>
        <w:spacing w:after="80" w:line="360" w:lineRule="auto"/>
        <w:jc w:val="both"/>
        <w:rPr>
          <w:rFonts w:cs="Calibri"/>
        </w:rPr>
      </w:pPr>
      <w:r w:rsidRPr="00CD1DB1">
        <w:rPr>
          <w:rFonts w:cs="Calibri"/>
          <w:iCs/>
        </w:rPr>
        <w:t xml:space="preserve">Модуль </w:t>
      </w:r>
      <w:r w:rsidRPr="00FA7A75">
        <w:rPr>
          <w:rFonts w:cs="Calibri"/>
          <w:iCs/>
        </w:rPr>
        <w:t>выполнен на инструментальных средствах платформы .NET</w:t>
      </w:r>
      <w:r w:rsidR="00D85F67">
        <w:rPr>
          <w:rFonts w:cs="Calibri"/>
          <w:iCs/>
        </w:rPr>
        <w:t> 4.</w:t>
      </w:r>
      <w:r w:rsidR="00D85F67">
        <w:rPr>
          <w:rFonts w:cs="Calibri"/>
          <w:iCs/>
          <w:lang w:val="en-US"/>
        </w:rPr>
        <w:t>x</w:t>
      </w:r>
      <w:r>
        <w:rPr>
          <w:rFonts w:cs="Calibri"/>
          <w:iCs/>
        </w:rPr>
        <w:t xml:space="preserve"> с использованием MVC 3.</w:t>
      </w:r>
      <w:r w:rsidRPr="00FA7A75">
        <w:rPr>
          <w:rFonts w:cs="Calibri"/>
          <w:iCs/>
        </w:rPr>
        <w:t xml:space="preserve"> </w:t>
      </w:r>
      <w:r w:rsidRPr="009E7714">
        <w:rPr>
          <w:rFonts w:cs="Calibri"/>
          <w:iCs/>
        </w:rPr>
        <w:t xml:space="preserve"> </w:t>
      </w:r>
      <w:r>
        <w:rPr>
          <w:rFonts w:cs="Calibri"/>
        </w:rPr>
        <w:t>Доступ обеспечивается на следующих браузерах:</w:t>
      </w:r>
      <w:r w:rsidRPr="006D51D3">
        <w:rPr>
          <w:rFonts w:cs="Calibri"/>
        </w:rPr>
        <w:t xml:space="preserve"> </w:t>
      </w:r>
      <w:r w:rsidRPr="002C72AC">
        <w:rPr>
          <w:rFonts w:cs="Calibri"/>
          <w:lang w:val="en-US"/>
        </w:rPr>
        <w:t>IE</w:t>
      </w:r>
      <w:r w:rsidRPr="00FF6B4F">
        <w:rPr>
          <w:rFonts w:cs="Calibri"/>
        </w:rPr>
        <w:t xml:space="preserve"> </w:t>
      </w:r>
      <w:r>
        <w:rPr>
          <w:rFonts w:cs="Calibri"/>
        </w:rPr>
        <w:t>9</w:t>
      </w:r>
      <w:r w:rsidRPr="00FF6B4F">
        <w:rPr>
          <w:rFonts w:cs="Calibri"/>
        </w:rPr>
        <w:t xml:space="preserve">+; </w:t>
      </w:r>
      <w:r w:rsidRPr="002C72AC">
        <w:rPr>
          <w:rFonts w:cs="Calibri"/>
          <w:lang w:val="en-US"/>
        </w:rPr>
        <w:t>Google</w:t>
      </w:r>
      <w:r w:rsidRPr="00FF6B4F">
        <w:rPr>
          <w:rFonts w:cs="Calibri"/>
        </w:rPr>
        <w:t xml:space="preserve"> </w:t>
      </w:r>
      <w:r w:rsidRPr="002C72AC">
        <w:rPr>
          <w:rFonts w:cs="Calibri"/>
          <w:lang w:val="en-US"/>
        </w:rPr>
        <w:t>Chrome</w:t>
      </w:r>
      <w:r w:rsidRPr="00FF6B4F">
        <w:rPr>
          <w:rFonts w:cs="Calibri"/>
        </w:rPr>
        <w:t>.</w:t>
      </w:r>
    </w:p>
    <w:p w:rsidR="00B04653" w:rsidRPr="00FF6B4F" w:rsidRDefault="00B04653" w:rsidP="002405FC">
      <w:pPr>
        <w:spacing w:after="80" w:line="360" w:lineRule="auto"/>
        <w:jc w:val="both"/>
        <w:rPr>
          <w:rFonts w:cs="Calibri"/>
        </w:rPr>
      </w:pPr>
    </w:p>
    <w:p w:rsidR="00C4722B" w:rsidRPr="00311612" w:rsidRDefault="006611C7" w:rsidP="002405FC">
      <w:pPr>
        <w:pStyle w:val="1"/>
        <w:spacing w:before="0" w:after="80" w:line="360" w:lineRule="auto"/>
      </w:pPr>
      <w:bookmarkStart w:id="4" w:name="_Toc442189467"/>
      <w:r>
        <w:t>Основные функциональные возможности</w:t>
      </w:r>
      <w:bookmarkEnd w:id="4"/>
    </w:p>
    <w:p w:rsidR="00C4722B" w:rsidRPr="00614451" w:rsidRDefault="00C4722B" w:rsidP="002405FC">
      <w:pPr>
        <w:spacing w:after="80" w:line="360" w:lineRule="auto"/>
        <w:jc w:val="both"/>
        <w:rPr>
          <w:rFonts w:cs="Calibri"/>
        </w:rPr>
      </w:pPr>
      <w:r w:rsidRPr="00A71C82">
        <w:rPr>
          <w:rFonts w:cs="Calibri"/>
        </w:rPr>
        <w:t xml:space="preserve"> «Обслуживание»</w:t>
      </w:r>
      <w:r w:rsidRPr="00614451">
        <w:rPr>
          <w:rFonts w:cs="Calibri"/>
        </w:rPr>
        <w:t xml:space="preserve"> - </w:t>
      </w:r>
      <w:r>
        <w:rPr>
          <w:rFonts w:cs="Calibri"/>
        </w:rPr>
        <w:t>модуль, который используется для создания учетных записей читателей.</w:t>
      </w:r>
    </w:p>
    <w:p w:rsidR="00C4722B" w:rsidRPr="00614451" w:rsidRDefault="00C4722B" w:rsidP="006611C7">
      <w:pPr>
        <w:spacing w:after="80" w:line="360" w:lineRule="auto"/>
        <w:jc w:val="both"/>
        <w:rPr>
          <w:rFonts w:cs="Calibri"/>
        </w:rPr>
      </w:pPr>
      <w:r w:rsidRPr="00614451">
        <w:rPr>
          <w:rFonts w:cs="Calibri"/>
        </w:rPr>
        <w:t>Модуль «</w:t>
      </w:r>
      <w:r w:rsidR="00E51416">
        <w:rPr>
          <w:rFonts w:cs="Calibri"/>
        </w:rPr>
        <w:t>Обслуживание</w:t>
      </w:r>
      <w:r w:rsidR="00E51416" w:rsidRPr="00614451">
        <w:rPr>
          <w:rFonts w:cs="Calibri"/>
        </w:rPr>
        <w:t>» обеспечивает</w:t>
      </w:r>
      <w:r w:rsidRPr="00614451">
        <w:rPr>
          <w:rFonts w:cs="Calibri"/>
        </w:rPr>
        <w:t>:</w:t>
      </w:r>
    </w:p>
    <w:p w:rsidR="00C4722B" w:rsidRPr="00B91E3A" w:rsidRDefault="00C4722B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 w:rsidRPr="00B91E3A">
        <w:t>Авторизаци</w:t>
      </w:r>
      <w:r w:rsidR="00D85F67">
        <w:t>ю</w:t>
      </w:r>
      <w:r w:rsidRPr="00B91E3A">
        <w:t xml:space="preserve"> пользователей с использованием традиционного и электронного читательского билета;</w:t>
      </w:r>
    </w:p>
    <w:p w:rsidR="00C4722B" w:rsidRPr="00B91E3A" w:rsidRDefault="00C4722B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</w:pPr>
      <w:r w:rsidRPr="00B91E3A">
        <w:t>Обработк</w:t>
      </w:r>
      <w:r w:rsidR="00D85F67">
        <w:t>у</w:t>
      </w:r>
      <w:r w:rsidRPr="00B91E3A">
        <w:t xml:space="preserve"> запросов читателей;</w:t>
      </w:r>
    </w:p>
    <w:p w:rsidR="00C4722B" w:rsidRPr="00B91E3A" w:rsidRDefault="00C4722B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</w:pPr>
      <w:r w:rsidRPr="00B91E3A">
        <w:t>Отбор, заказ и резервирование необходимой литературы;</w:t>
      </w:r>
    </w:p>
    <w:p w:rsidR="00C4722B" w:rsidRDefault="00D85F67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>
        <w:t>Выдачу</w:t>
      </w:r>
      <w:r w:rsidR="00C4722B" w:rsidRPr="00B91E3A">
        <w:t>/возврат книг, находящихся на инвентарном или безынвентарном учете, в автоматизированном режиме;</w:t>
      </w:r>
    </w:p>
    <w:p w:rsidR="00D85F67" w:rsidRDefault="00D85F67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>
        <w:lastRenderedPageBreak/>
        <w:t>Экспресс-каталогизацию;</w:t>
      </w:r>
    </w:p>
    <w:p w:rsidR="00D85F67" w:rsidRPr="00B91E3A" w:rsidRDefault="00D85F67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>
        <w:t>Постановку на очередь;</w:t>
      </w:r>
    </w:p>
    <w:p w:rsidR="00C4722B" w:rsidRPr="00B91E3A" w:rsidRDefault="00C4722B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</w:pPr>
      <w:r w:rsidRPr="00B91E3A">
        <w:t>Отслеживание задолженностей и должников по возврату литературы;</w:t>
      </w:r>
    </w:p>
    <w:p w:rsidR="00C4722B" w:rsidRPr="00B91E3A" w:rsidRDefault="00C4722B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 w:rsidRPr="00B91E3A">
        <w:t xml:space="preserve">Формирование статистики по использованию и востребованности фондов; </w:t>
      </w:r>
    </w:p>
    <w:p w:rsidR="00C4722B" w:rsidRDefault="00C4722B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 w:rsidRPr="00B91E3A">
        <w:t>Ввод информации, определяющей правила автоматизированного заказа и выдачи книг.</w:t>
      </w:r>
      <w:r w:rsidRPr="00B91E3A">
        <w:tab/>
      </w:r>
    </w:p>
    <w:p w:rsidR="006611C7" w:rsidRDefault="00D85F67" w:rsidP="002405FC">
      <w:pPr>
        <w:numPr>
          <w:ilvl w:val="0"/>
          <w:numId w:val="14"/>
        </w:numPr>
        <w:tabs>
          <w:tab w:val="clear" w:pos="720"/>
          <w:tab w:val="num" w:pos="284"/>
        </w:tabs>
        <w:spacing w:after="80" w:line="360" w:lineRule="auto"/>
        <w:ind w:left="0" w:firstLine="0"/>
        <w:jc w:val="both"/>
      </w:pPr>
      <w:r>
        <w:t>Учет массовой работы: мероприятия, выставки, справки и др.</w:t>
      </w:r>
    </w:p>
    <w:p w:rsidR="006611C7" w:rsidRDefault="006611C7" w:rsidP="006611C7">
      <w:pPr>
        <w:spacing w:after="80" w:line="360" w:lineRule="auto"/>
        <w:jc w:val="both"/>
      </w:pPr>
    </w:p>
    <w:p w:rsidR="00C4722B" w:rsidRDefault="006611C7" w:rsidP="002405FC">
      <w:pPr>
        <w:pStyle w:val="1"/>
        <w:spacing w:before="0" w:after="80" w:line="360" w:lineRule="auto"/>
      </w:pPr>
      <w:bookmarkStart w:id="5" w:name="_Toc442189468"/>
      <w:r>
        <w:t>Начало работы с модулем</w:t>
      </w:r>
      <w:r w:rsidR="00C4722B" w:rsidRPr="00740B88">
        <w:t xml:space="preserve"> "</w:t>
      </w:r>
      <w:r w:rsidR="00C4722B">
        <w:t>Обслуживание</w:t>
      </w:r>
      <w:r w:rsidR="00C4722B" w:rsidRPr="00740B88">
        <w:t>"</w:t>
      </w:r>
      <w:bookmarkEnd w:id="5"/>
    </w:p>
    <w:p w:rsidR="00C4722B" w:rsidRDefault="00C4722B" w:rsidP="002405FC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</w:rPr>
        <w:t xml:space="preserve">Для </w:t>
      </w:r>
      <w:r w:rsidR="006611C7">
        <w:rPr>
          <w:rFonts w:cs="Calibri"/>
        </w:rPr>
        <w:t>начала работы с модулем</w:t>
      </w:r>
      <w:r>
        <w:rPr>
          <w:rFonts w:cs="Calibri"/>
        </w:rPr>
        <w:t xml:space="preserve"> «Обслуживание» следует в окне браузера набрать </w:t>
      </w:r>
      <w:r>
        <w:rPr>
          <w:rFonts w:cs="Calibri"/>
          <w:lang w:val="en-US"/>
        </w:rPr>
        <w:t>http</w:t>
      </w:r>
      <w:r>
        <w:rPr>
          <w:rFonts w:cs="Calibri"/>
        </w:rPr>
        <w:t>:</w:t>
      </w:r>
      <w:r w:rsidRPr="00740B88">
        <w:rPr>
          <w:rFonts w:cs="Calibri"/>
        </w:rPr>
        <w:t>/</w:t>
      </w:r>
      <w:r w:rsidRPr="00F6275D">
        <w:rPr>
          <w:rFonts w:cs="Calibri"/>
        </w:rPr>
        <w:t>/</w:t>
      </w:r>
      <w:r>
        <w:rPr>
          <w:rFonts w:cs="Calibri"/>
        </w:rPr>
        <w:t>XXXX</w:t>
      </w:r>
      <w:r w:rsidRPr="000D1F36">
        <w:rPr>
          <w:rFonts w:cs="Calibri"/>
        </w:rPr>
        <w:t>/</w:t>
      </w:r>
      <w:r w:rsidRPr="00505A1B">
        <w:rPr>
          <w:rFonts w:cs="Calibri"/>
          <w:b/>
        </w:rPr>
        <w:t>Meg</w:t>
      </w:r>
      <w:r w:rsidRPr="00505A1B">
        <w:rPr>
          <w:rFonts w:cs="Calibri"/>
          <w:b/>
          <w:lang w:val="en-US"/>
        </w:rPr>
        <w:t>a</w:t>
      </w:r>
      <w:r w:rsidRPr="00505A1B">
        <w:rPr>
          <w:rFonts w:cs="Calibri"/>
          <w:b/>
        </w:rPr>
        <w:t>Pro/</w:t>
      </w:r>
      <w:r>
        <w:rPr>
          <w:rFonts w:cs="Calibri"/>
          <w:b/>
          <w:lang w:val="en-US"/>
        </w:rPr>
        <w:t>Circulation</w:t>
      </w:r>
      <w:r>
        <w:rPr>
          <w:rFonts w:cs="Calibri"/>
        </w:rPr>
        <w:t xml:space="preserve">, где ХХХХ - адрес, по которому </w:t>
      </w:r>
      <w:r w:rsidRPr="00B84FCD">
        <w:rPr>
          <w:rFonts w:cs="Calibri"/>
        </w:rPr>
        <w:t xml:space="preserve">установлен </w:t>
      </w:r>
      <w:r>
        <w:rPr>
          <w:rFonts w:cs="Calibri"/>
        </w:rPr>
        <w:t>модуль.</w:t>
      </w:r>
      <w:r w:rsidRPr="00B5705B">
        <w:rPr>
          <w:rFonts w:cs="Calibri"/>
        </w:rPr>
        <w:t xml:space="preserve"> </w:t>
      </w:r>
      <w:r w:rsidR="006611C7">
        <w:rPr>
          <w:rFonts w:cs="Calibri"/>
        </w:rPr>
        <w:t>В</w:t>
      </w:r>
      <w:r>
        <w:rPr>
          <w:rFonts w:cs="Calibri"/>
        </w:rPr>
        <w:t>ысвечивается экран, показанный на Ри</w:t>
      </w:r>
      <w:r w:rsidR="006611C7">
        <w:rPr>
          <w:rFonts w:cs="Calibri"/>
        </w:rPr>
        <w:t>с. Начальный экран модуля «Обслуживание»</w:t>
      </w:r>
    </w:p>
    <w:p w:rsidR="00C4722B" w:rsidRDefault="006611C7" w:rsidP="002405FC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style="width:491pt;height:97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">
            <v:imagedata r:id="rId10" o:title=""/>
            <o:lock v:ext="edit" aspectratio="f"/>
          </v:shape>
        </w:pict>
      </w:r>
    </w:p>
    <w:p w:rsidR="00C4722B" w:rsidRDefault="00C4722B" w:rsidP="00BB7F6A">
      <w:pPr>
        <w:spacing w:after="80" w:line="360" w:lineRule="auto"/>
        <w:jc w:val="center"/>
      </w:pPr>
      <w:r>
        <w:t xml:space="preserve">Рис. </w:t>
      </w:r>
      <w:r w:rsidR="006611C7" w:rsidRPr="006611C7">
        <w:t>Начальный экран модуля «Обслуживание»</w:t>
      </w:r>
    </w:p>
    <w:p w:rsidR="006611C7" w:rsidRDefault="006611C7" w:rsidP="006611C7">
      <w:pPr>
        <w:pStyle w:val="2"/>
      </w:pPr>
      <w:bookmarkStart w:id="6" w:name="_Toc442189469"/>
      <w:r>
        <w:t>Документация</w:t>
      </w:r>
      <w:bookmarkEnd w:id="6"/>
    </w:p>
    <w:p w:rsidR="006611C7" w:rsidRDefault="006611C7" w:rsidP="006B7B89">
      <w:pPr>
        <w:jc w:val="both"/>
        <w:rPr>
          <w:lang w:eastAsia="ru-RU"/>
        </w:rPr>
      </w:pPr>
      <w:r>
        <w:rPr>
          <w:lang w:eastAsia="ru-RU"/>
        </w:rPr>
        <w:t xml:space="preserve">При нажатии на иконку  </w:t>
      </w:r>
      <w:r>
        <w:rPr>
          <w:lang w:eastAsia="ru-RU"/>
        </w:rPr>
        <w:pict>
          <v:shape id="_x0000_i1070" type="#_x0000_t75" style="width:34pt;height:19.5pt">
            <v:imagedata r:id="rId11" o:title=""/>
          </v:shape>
        </w:pict>
      </w:r>
      <w:r>
        <w:rPr>
          <w:lang w:eastAsia="ru-RU"/>
        </w:rPr>
        <w:t xml:space="preserve"> на экран будет выдана документация по модулю «Обслуживание»</w:t>
      </w:r>
      <w:r w:rsidR="006B7B89">
        <w:rPr>
          <w:lang w:eastAsia="ru-RU"/>
        </w:rPr>
        <w:t>.</w:t>
      </w:r>
    </w:p>
    <w:p w:rsidR="006611C7" w:rsidRPr="006611C7" w:rsidRDefault="006B7B89" w:rsidP="006B7B89">
      <w:pPr>
        <w:pStyle w:val="2"/>
        <w:rPr>
          <w:rFonts w:ascii="Calibri" w:hAnsi="Calibri"/>
          <w:color w:val="auto"/>
          <w:sz w:val="22"/>
          <w:szCs w:val="22"/>
        </w:rPr>
      </w:pPr>
      <w:bookmarkStart w:id="7" w:name="_Toc442189470"/>
      <w:r>
        <w:t>Выбор БД</w:t>
      </w:r>
      <w:bookmarkEnd w:id="7"/>
    </w:p>
    <w:p w:rsidR="006611C7" w:rsidRPr="006611C7" w:rsidRDefault="006611C7" w:rsidP="006611C7">
      <w:pPr>
        <w:spacing w:after="120" w:line="360" w:lineRule="auto"/>
        <w:ind w:right="141"/>
        <w:contextualSpacing/>
        <w:jc w:val="both"/>
      </w:pPr>
      <w:r w:rsidRPr="006611C7">
        <w:rPr>
          <w:rFonts w:cs="Calibri"/>
        </w:rPr>
        <w:t xml:space="preserve">Если доступны несколько БД, то сначала требуется выбрать БД, с которой необходимо работать. При нажатии левой клавишей мыши на элемент с названием БД выдается вертикальный список БД.  При нажатии левой клавишей мыши на имя требуемой БД произойдет соединение с ней. </w:t>
      </w:r>
    </w:p>
    <w:p w:rsidR="00BB7F6A" w:rsidRDefault="006611C7" w:rsidP="006611C7">
      <w:pPr>
        <w:pStyle w:val="2"/>
      </w:pPr>
      <w:bookmarkStart w:id="8" w:name="_Toc442189471"/>
      <w:r>
        <w:t>Вход в модуль</w:t>
      </w:r>
      <w:bookmarkEnd w:id="8"/>
    </w:p>
    <w:p w:rsidR="00C4722B" w:rsidRDefault="00BB7F6A" w:rsidP="00BB7F6A">
      <w:pPr>
        <w:spacing w:after="80" w:line="360" w:lineRule="auto"/>
        <w:jc w:val="both"/>
      </w:pPr>
      <w:r w:rsidRPr="00BB7F6A">
        <w:t xml:space="preserve">Для доступа к функциям и ресурсам модуля пользователю требуется авторизоваться. Для этого следует нажать на кнопку </w:t>
      </w:r>
      <w:proofErr w:type="gramStart"/>
      <w:r w:rsidRPr="00340F10">
        <w:rPr>
          <w:b/>
        </w:rPr>
        <w:t>Войти</w:t>
      </w:r>
      <w:proofErr w:type="gramEnd"/>
      <w:r w:rsidRPr="00BB7F6A">
        <w:t xml:space="preserve"> и указать имя (логин) и пароль пользователя (сотрудника). Система проверит введенные значения, и</w:t>
      </w:r>
      <w:r w:rsidR="00BE0323">
        <w:t>,</w:t>
      </w:r>
      <w:r w:rsidRPr="00BB7F6A">
        <w:t xml:space="preserve"> в случае успешной авторизации</w:t>
      </w:r>
      <w:r w:rsidR="00BE0323">
        <w:t>,</w:t>
      </w:r>
      <w:r w:rsidRPr="00BB7F6A">
        <w:t xml:space="preserve"> предоставит функциональные возможности данному пользователю (Рис. Экран авторизованного пользователя).</w:t>
      </w:r>
      <w:r w:rsidR="008A36A3" w:rsidRPr="008A36A3">
        <w:t xml:space="preserve"> </w:t>
      </w:r>
      <w:r w:rsidR="008A36A3">
        <w:t xml:space="preserve"> </w:t>
      </w:r>
      <w:r w:rsidR="008A36A3" w:rsidRPr="008A36A3">
        <w:t>Соединение произойдет с той БД, имя которой выдано на экране</w:t>
      </w:r>
      <w:r w:rsidR="00011078">
        <w:t>.</w:t>
      </w:r>
    </w:p>
    <w:p w:rsidR="00BB7F6A" w:rsidRDefault="006611C7" w:rsidP="00BB7F6A">
      <w:pPr>
        <w:spacing w:after="80" w:line="360" w:lineRule="auto"/>
        <w:jc w:val="both"/>
      </w:pPr>
      <w:r>
        <w:rPr>
          <w:noProof/>
          <w:lang w:eastAsia="ru-RU"/>
        </w:rPr>
        <w:lastRenderedPageBreak/>
        <w:pict>
          <v:shape id="Рисунок 1" o:spid="_x0000_i1026" type="#_x0000_t75" style="width:468pt;height:240pt;visibility:visible;mso-wrap-style:square" o:bordertopcolor="this" o:borderleftcolor="this" o:borderbottomcolor="this" o:borderrightcolor="this">
            <v:imagedata r:id="rId12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BB7F6A" w:rsidRDefault="00BB7F6A" w:rsidP="00BB7F6A">
      <w:pPr>
        <w:spacing w:after="80" w:line="360" w:lineRule="auto"/>
        <w:jc w:val="both"/>
      </w:pPr>
      <w:r>
        <w:t xml:space="preserve">                                                        </w:t>
      </w:r>
      <w:r w:rsidRPr="00BB7F6A">
        <w:t>Рис. Экран авторизованного пользователя</w:t>
      </w:r>
    </w:p>
    <w:p w:rsidR="00C4722B" w:rsidRDefault="00C4722B" w:rsidP="002405FC">
      <w:pPr>
        <w:spacing w:after="80" w:line="360" w:lineRule="auto"/>
        <w:jc w:val="both"/>
      </w:pPr>
      <w:r>
        <w:t xml:space="preserve">После входа в </w:t>
      </w:r>
      <w:r w:rsidRPr="004411C7">
        <w:t>модуль "Обслуживание", если данному пользователю разрешен доступ к другим модулям, в правом верхнем углу появятся следующие</w:t>
      </w:r>
      <w:r>
        <w:t xml:space="preserve"> иконки: </w:t>
      </w:r>
    </w:p>
    <w:p w:rsidR="00C4722B" w:rsidRDefault="00A959C0" w:rsidP="002405FC">
      <w:pPr>
        <w:spacing w:after="80" w:line="360" w:lineRule="auto"/>
        <w:jc w:val="both"/>
      </w:pPr>
      <w:r>
        <w:rPr>
          <w:noProof/>
          <w:lang w:eastAsia="ru-RU"/>
        </w:rPr>
        <w:pict>
          <v:shape id="Рисунок 48" o:spid="_x0000_i1027" type="#_x0000_t75" style="width:168pt;height:16pt;visibility:visible">
            <v:imagedata r:id="rId13" o:title=""/>
          </v:shape>
        </w:pict>
      </w:r>
    </w:p>
    <w:p w:rsidR="00C4722B" w:rsidRDefault="00C4722B" w:rsidP="002405FC">
      <w:pPr>
        <w:spacing w:after="80" w:line="360" w:lineRule="auto"/>
        <w:jc w:val="both"/>
      </w:pPr>
      <w:r>
        <w:t>1.</w:t>
      </w:r>
      <w:r w:rsidR="00A959C0">
        <w:rPr>
          <w:noProof/>
          <w:lang w:eastAsia="ru-RU"/>
        </w:rPr>
        <w:pict>
          <v:shape id="Рисунок 47" o:spid="_x0000_i1028" type="#_x0000_t75" style="width:19pt;height:16pt;visibility:visible">
            <v:imagedata r:id="rId14" o:title=""/>
          </v:shape>
        </w:pict>
      </w:r>
      <w:r>
        <w:t xml:space="preserve"> - модуль "Электронная библиотека"</w:t>
      </w:r>
    </w:p>
    <w:p w:rsidR="00C4722B" w:rsidRDefault="00C4722B" w:rsidP="002405FC">
      <w:pPr>
        <w:spacing w:after="80" w:line="360" w:lineRule="auto"/>
        <w:jc w:val="both"/>
      </w:pPr>
      <w:r>
        <w:t xml:space="preserve">2. </w:t>
      </w:r>
      <w:r w:rsidR="00A959C0">
        <w:rPr>
          <w:noProof/>
          <w:lang w:eastAsia="ru-RU"/>
        </w:rPr>
        <w:pict>
          <v:shape id="Рисунок 44" o:spid="_x0000_i1029" type="#_x0000_t75" style="width:15pt;height:16pt;visibility:visible">
            <v:imagedata r:id="rId15" o:title=""/>
          </v:shape>
        </w:pict>
      </w:r>
      <w:r>
        <w:t xml:space="preserve"> - модуль "Администрирование"</w:t>
      </w:r>
    </w:p>
    <w:p w:rsidR="00C4722B" w:rsidRDefault="00C4722B" w:rsidP="002405FC">
      <w:pPr>
        <w:spacing w:after="80" w:line="360" w:lineRule="auto"/>
        <w:jc w:val="both"/>
      </w:pPr>
      <w:r>
        <w:t xml:space="preserve">3. </w:t>
      </w:r>
      <w:r w:rsidR="00A959C0">
        <w:rPr>
          <w:noProof/>
          <w:lang w:eastAsia="ru-RU"/>
        </w:rPr>
        <w:pict>
          <v:shape id="Рисунок 43" o:spid="_x0000_i1030" type="#_x0000_t75" style="width:14.5pt;height:14.5pt;visibility:visible">
            <v:imagedata r:id="rId16" o:title=""/>
          </v:shape>
        </w:pict>
      </w:r>
      <w:r>
        <w:t xml:space="preserve"> - модуль "Каталогизация"</w:t>
      </w:r>
    </w:p>
    <w:p w:rsidR="00C4722B" w:rsidRDefault="00C4722B" w:rsidP="002405FC">
      <w:pPr>
        <w:spacing w:after="80" w:line="360" w:lineRule="auto"/>
        <w:jc w:val="both"/>
      </w:pPr>
      <w:r>
        <w:t xml:space="preserve">4. </w:t>
      </w:r>
      <w:r w:rsidR="00A959C0">
        <w:rPr>
          <w:noProof/>
          <w:lang w:eastAsia="ru-RU"/>
        </w:rPr>
        <w:pict>
          <v:shape id="Рисунок 42" o:spid="_x0000_i1031" type="#_x0000_t75" style="width:15pt;height:16pt;visibility:visible">
            <v:imagedata r:id="rId17" o:title=""/>
          </v:shape>
        </w:pict>
      </w:r>
      <w:r>
        <w:t xml:space="preserve"> - модуль "Регистрация"</w:t>
      </w:r>
    </w:p>
    <w:p w:rsidR="00C4722B" w:rsidRPr="00E6204F" w:rsidRDefault="00C4722B" w:rsidP="002405FC">
      <w:pPr>
        <w:spacing w:after="80" w:line="360" w:lineRule="auto"/>
        <w:jc w:val="both"/>
      </w:pPr>
      <w:r>
        <w:t xml:space="preserve">5. </w:t>
      </w:r>
      <w:r w:rsidR="00A959C0">
        <w:rPr>
          <w:noProof/>
          <w:lang w:eastAsia="ru-RU"/>
        </w:rPr>
        <w:pict>
          <v:shape id="Рисунок 37" o:spid="_x0000_i1032" type="#_x0000_t75" style="width:22pt;height:14.5pt;visibility:visible">
            <v:imagedata r:id="rId18" o:title=""/>
          </v:shape>
        </w:pict>
      </w:r>
      <w:r>
        <w:t xml:space="preserve"> - модуль "Обслуживание"</w:t>
      </w:r>
    </w:p>
    <w:p w:rsidR="00C4722B" w:rsidRPr="00FD54CC" w:rsidRDefault="00C4722B" w:rsidP="002405FC">
      <w:pPr>
        <w:spacing w:after="80" w:line="360" w:lineRule="auto"/>
        <w:jc w:val="both"/>
      </w:pPr>
      <w:r w:rsidRPr="00504A0E">
        <w:t xml:space="preserve">6.  </w:t>
      </w:r>
      <w:r w:rsidR="00A959C0">
        <w:rPr>
          <w:noProof/>
          <w:lang w:eastAsia="ru-RU"/>
        </w:rPr>
        <w:pict>
          <v:shape id="Рисунок 16" o:spid="_x0000_i1033" type="#_x0000_t75" style="width:18pt;height:16pt;visibility:visible">
            <v:imagedata r:id="rId19" o:title=""/>
          </v:shape>
        </w:pict>
      </w:r>
      <w:r>
        <w:t>- модуль "Книгообеспеченность"</w:t>
      </w:r>
    </w:p>
    <w:p w:rsidR="00C4722B" w:rsidRDefault="00C4722B" w:rsidP="002405FC">
      <w:pPr>
        <w:spacing w:after="80" w:line="360" w:lineRule="auto"/>
        <w:jc w:val="both"/>
      </w:pPr>
      <w:r>
        <w:t xml:space="preserve">7. </w:t>
      </w:r>
      <w:r w:rsidR="00A959C0">
        <w:rPr>
          <w:noProof/>
          <w:lang w:eastAsia="ru-RU"/>
        </w:rPr>
        <w:pict>
          <v:shape id="Рисунок 15" o:spid="_x0000_i1034" type="#_x0000_t75" style="width:22pt;height:14.5pt;visibility:visible">
            <v:imagedata r:id="rId20" o:title=""/>
          </v:shape>
        </w:pict>
      </w:r>
      <w:r>
        <w:t>- модуль "Комплектование"</w:t>
      </w:r>
    </w:p>
    <w:p w:rsidR="00C4722B" w:rsidRDefault="00C4722B" w:rsidP="002405FC">
      <w:pPr>
        <w:spacing w:after="80" w:line="360" w:lineRule="auto"/>
        <w:jc w:val="both"/>
      </w:pPr>
      <w:r>
        <w:t xml:space="preserve">8. </w:t>
      </w:r>
      <w:r w:rsidR="00A959C0">
        <w:rPr>
          <w:noProof/>
          <w:lang w:eastAsia="ru-RU"/>
        </w:rPr>
        <w:pict>
          <v:shape id="Рисунок 14" o:spid="_x0000_i1035" type="#_x0000_t75" style="width:19pt;height:14.5pt;visibility:visible">
            <v:imagedata r:id="rId21" o:title=""/>
          </v:shape>
        </w:pict>
      </w:r>
      <w:r>
        <w:t xml:space="preserve"> - модуль "Подписка"</w:t>
      </w:r>
    </w:p>
    <w:p w:rsidR="006611C7" w:rsidRDefault="00C4722B" w:rsidP="006611C7">
      <w:pPr>
        <w:spacing w:after="80" w:line="360" w:lineRule="auto"/>
        <w:jc w:val="both"/>
      </w:pPr>
      <w:r>
        <w:t>9.</w:t>
      </w:r>
      <w:r w:rsidRPr="00556909">
        <w:rPr>
          <w:noProof/>
          <w:lang w:eastAsia="ru-RU"/>
        </w:rPr>
        <w:t xml:space="preserve"> </w:t>
      </w:r>
      <w:r w:rsidR="00A959C0">
        <w:rPr>
          <w:noProof/>
          <w:lang w:eastAsia="ru-RU"/>
        </w:rPr>
        <w:pict>
          <v:shape id="Рисунок 12" o:spid="_x0000_i1036" type="#_x0000_t75" style="width:16.5pt;height:16pt;visibility:visible">
            <v:imagedata r:id="rId22" o:title=""/>
          </v:shape>
        </w:pict>
      </w:r>
      <w:r>
        <w:t xml:space="preserve"> - модуль "Хранилище" (дополнительный модуль).</w:t>
      </w:r>
    </w:p>
    <w:p w:rsidR="006611C7" w:rsidRDefault="006611C7" w:rsidP="006611C7">
      <w:pPr>
        <w:spacing w:after="80" w:line="360" w:lineRule="auto"/>
        <w:jc w:val="both"/>
      </w:pPr>
    </w:p>
    <w:p w:rsidR="00C4722B" w:rsidRDefault="00C4722B" w:rsidP="002405FC">
      <w:pPr>
        <w:pStyle w:val="1"/>
        <w:spacing w:before="0" w:after="80" w:line="360" w:lineRule="auto"/>
      </w:pPr>
      <w:bookmarkStart w:id="9" w:name="_Toc442189472"/>
      <w:r>
        <w:t>Читатель</w:t>
      </w:r>
      <w:bookmarkEnd w:id="9"/>
    </w:p>
    <w:p w:rsidR="00C4722B" w:rsidRDefault="00340F10" w:rsidP="002405FC">
      <w:pPr>
        <w:spacing w:after="80" w:line="360" w:lineRule="auto"/>
        <w:jc w:val="both"/>
      </w:pPr>
      <w:r>
        <w:t>Секция</w:t>
      </w:r>
      <w:r w:rsidR="00C4722B">
        <w:t xml:space="preserve"> "</w:t>
      </w:r>
      <w:r w:rsidR="00C4722B" w:rsidRPr="004411C7">
        <w:rPr>
          <w:b/>
        </w:rPr>
        <w:t>Читатель</w:t>
      </w:r>
      <w:r w:rsidR="00C4722B">
        <w:t xml:space="preserve">" включает </w:t>
      </w:r>
      <w:r>
        <w:t>подразделы</w:t>
      </w:r>
      <w:r w:rsidR="00C4722B">
        <w:t xml:space="preserve"> "</w:t>
      </w:r>
      <w:r w:rsidR="00C4722B" w:rsidRPr="004411C7">
        <w:rPr>
          <w:b/>
        </w:rPr>
        <w:t>Книговыдача</w:t>
      </w:r>
      <w:r w:rsidR="00C4722B">
        <w:t>"</w:t>
      </w:r>
      <w:r w:rsidR="00B75B26">
        <w:t xml:space="preserve">, </w:t>
      </w:r>
      <w:r w:rsidR="00C4722B" w:rsidRPr="00B91E3A">
        <w:rPr>
          <w:b/>
        </w:rPr>
        <w:t>"Книговыдача (</w:t>
      </w:r>
      <w:r w:rsidR="00C4722B" w:rsidRPr="00B91E3A">
        <w:rPr>
          <w:b/>
          <w:lang w:val="en-US"/>
        </w:rPr>
        <w:t>RFID</w:t>
      </w:r>
      <w:r w:rsidR="00C4722B" w:rsidRPr="00B91E3A">
        <w:rPr>
          <w:b/>
        </w:rPr>
        <w:t>)"</w:t>
      </w:r>
      <w:r w:rsidR="00C4722B">
        <w:t xml:space="preserve"> (для библиотек, кото</w:t>
      </w:r>
      <w:r w:rsidR="00B75B26">
        <w:t xml:space="preserve">рые используют RFID-технологии), </w:t>
      </w:r>
      <w:r w:rsidR="00B75B26" w:rsidRPr="00B75B26">
        <w:rPr>
          <w:b/>
        </w:rPr>
        <w:t>Условная регистрация</w:t>
      </w:r>
      <w:r w:rsidR="00B75B26">
        <w:t>.</w:t>
      </w:r>
      <w:r w:rsidR="00C4722B">
        <w:t xml:space="preserve">  </w:t>
      </w:r>
      <w:r>
        <w:t>Они позволяют</w:t>
      </w:r>
      <w:r w:rsidR="00C4722B">
        <w:t xml:space="preserve"> осуществлят</w:t>
      </w:r>
      <w:r>
        <w:t>ь</w:t>
      </w:r>
      <w:r w:rsidR="00C4722B">
        <w:t xml:space="preserve"> все </w:t>
      </w:r>
      <w:r>
        <w:t xml:space="preserve">основные </w:t>
      </w:r>
      <w:r w:rsidR="00C4722B">
        <w:t>операции, связанные с выдачей книг читателю.</w:t>
      </w:r>
    </w:p>
    <w:p w:rsidR="00B04653" w:rsidRPr="005111F0" w:rsidRDefault="00B04653" w:rsidP="002405FC">
      <w:pPr>
        <w:spacing w:after="80" w:line="360" w:lineRule="auto"/>
        <w:jc w:val="both"/>
      </w:pPr>
    </w:p>
    <w:p w:rsidR="00C4722B" w:rsidRDefault="00C4722B" w:rsidP="002405FC">
      <w:pPr>
        <w:pStyle w:val="2"/>
        <w:spacing w:before="0" w:after="80" w:line="360" w:lineRule="auto"/>
      </w:pPr>
      <w:bookmarkStart w:id="10" w:name="_Toc442189473"/>
      <w:r w:rsidRPr="005111F0">
        <w:t>Книговыдача</w:t>
      </w:r>
      <w:bookmarkEnd w:id="10"/>
      <w:r w:rsidRPr="005111F0">
        <w:t xml:space="preserve"> </w:t>
      </w:r>
    </w:p>
    <w:p w:rsidR="00C4722B" w:rsidRDefault="00340F10" w:rsidP="002405FC">
      <w:pPr>
        <w:spacing w:after="80" w:line="360" w:lineRule="auto"/>
        <w:jc w:val="both"/>
      </w:pPr>
      <w:r>
        <w:t xml:space="preserve">При нажатии на этот пункт меню осуществляется переход к выполнению операций </w:t>
      </w:r>
      <w:r w:rsidR="00E51416">
        <w:t>по регистрации</w:t>
      </w:r>
      <w:r>
        <w:t xml:space="preserve"> читателей, </w:t>
      </w:r>
      <w:r w:rsidR="00C4722B">
        <w:t xml:space="preserve">выдаче/возврату книг. 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  <w:r>
        <w:t xml:space="preserve">В основных ситуациях система сама распознает выполняемую операцию: регистрация читателя, выдача книги или возврат книги. Поэтому ввод данных осуществляется в одну строку. Обязательным условием является то, что идентификаторы читателей и книг не должны пересекаться, т.е. не должны </w:t>
      </w:r>
      <w:r w:rsidR="00E51416">
        <w:t>быть одинаковыми</w:t>
      </w:r>
      <w:r>
        <w:t>.</w:t>
      </w:r>
    </w:p>
    <w:p w:rsidR="00C4722B" w:rsidRPr="00211E5F" w:rsidRDefault="00C4722B" w:rsidP="002405FC">
      <w:pPr>
        <w:spacing w:after="80" w:line="360" w:lineRule="auto"/>
        <w:jc w:val="both"/>
      </w:pPr>
      <w:r>
        <w:t xml:space="preserve">Для выдачи книг сначала требуется зарегистрировать читателя, т.е. ввести в поле </w:t>
      </w:r>
      <w:r w:rsidRPr="00A523ED">
        <w:rPr>
          <w:b/>
        </w:rPr>
        <w:t>Код читателя/книги</w:t>
      </w:r>
      <w:r>
        <w:t xml:space="preserve"> идентификационный номер читателя. Идентификационным номером может служить номер читательского билета, </w:t>
      </w:r>
      <w:r w:rsidR="00E51416">
        <w:t>штрихкодовый номер</w:t>
      </w:r>
      <w:r>
        <w:t xml:space="preserve"> читательского билета, номер электронного билета. </w:t>
      </w:r>
      <w:r w:rsidR="00340F10">
        <w:t xml:space="preserve"> </w:t>
      </w:r>
      <w:r>
        <w:t>Для возврата книг регистрация читателя необязательна.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  <w:r w:rsidRPr="00A523ED">
        <w:t xml:space="preserve">После выполнения операции регистрации </w:t>
      </w:r>
      <w:r w:rsidR="00E51416" w:rsidRPr="00A523ED">
        <w:t xml:space="preserve">читателя </w:t>
      </w:r>
      <w:r w:rsidR="00E51416">
        <w:t>на</w:t>
      </w:r>
      <w:r>
        <w:t xml:space="preserve"> экран будут выданы список выданных книг и список заказанных книг, </w:t>
      </w:r>
      <w:r w:rsidR="00340F10">
        <w:t>относящиеся к</w:t>
      </w:r>
      <w:r>
        <w:t xml:space="preserve"> этому читателю. После регистрации читателя для осуществления операций по выдаче следует ввести </w:t>
      </w:r>
      <w:r w:rsidRPr="000A0885">
        <w:rPr>
          <w:b/>
        </w:rPr>
        <w:t>идентификатор книги</w:t>
      </w:r>
      <w:r>
        <w:t xml:space="preserve"> в поле </w:t>
      </w:r>
      <w:r w:rsidRPr="008710C7">
        <w:rPr>
          <w:b/>
        </w:rPr>
        <w:t>Код читателя/книги</w:t>
      </w:r>
      <w:r>
        <w:t xml:space="preserve">, который </w:t>
      </w:r>
      <w:r w:rsidR="00E51416">
        <w:t>может быть,</w:t>
      </w:r>
      <w:r>
        <w:t xml:space="preserve"> как инвентарным номером, </w:t>
      </w:r>
      <w:r w:rsidRPr="00B14D93">
        <w:t>так и</w:t>
      </w:r>
      <w:r>
        <w:t xml:space="preserve"> штрихкодом, или номером RFID-метки.</w:t>
      </w:r>
    </w:p>
    <w:p w:rsidR="00C4722B" w:rsidRPr="008A36A3" w:rsidRDefault="00C4722B" w:rsidP="002405FC">
      <w:pPr>
        <w:pStyle w:val="a3"/>
        <w:spacing w:after="80" w:line="360" w:lineRule="auto"/>
        <w:ind w:left="0"/>
        <w:jc w:val="both"/>
      </w:pPr>
      <w:r>
        <w:t xml:space="preserve">Выдача книг, которые стоят на безынвентарном учете и не имеют никаких идентификаторов (ни штрихкода, ни RFID-метки), осуществляется только через </w:t>
      </w:r>
      <w:r w:rsidR="00340F10" w:rsidRPr="00340F10">
        <w:t xml:space="preserve">функцию </w:t>
      </w:r>
      <w:r w:rsidRPr="00340F10">
        <w:t>заказ</w:t>
      </w:r>
      <w:r w:rsidR="00340F10" w:rsidRPr="00340F10">
        <w:t xml:space="preserve">а </w:t>
      </w:r>
      <w:r w:rsidR="00E51416" w:rsidRPr="00340F10">
        <w:t>книг</w:t>
      </w:r>
      <w:r w:rsidR="00E51416">
        <w:rPr>
          <w:b/>
        </w:rPr>
        <w:t xml:space="preserve"> </w:t>
      </w:r>
      <w:r w:rsidR="00E51416" w:rsidRPr="00E51416">
        <w:t>в</w:t>
      </w:r>
      <w:r>
        <w:t xml:space="preserve"> модуле "Электронная библиотека". Если заказана такая книга, то в </w:t>
      </w:r>
      <w:r w:rsidRPr="008278C5">
        <w:rPr>
          <w:b/>
        </w:rPr>
        <w:t>Списке заказанных книг</w:t>
      </w:r>
      <w:r>
        <w:t xml:space="preserve"> в колонке </w:t>
      </w:r>
      <w:r w:rsidRPr="008278C5">
        <w:rPr>
          <w:b/>
        </w:rPr>
        <w:t>Команды</w:t>
      </w:r>
      <w:r>
        <w:t xml:space="preserve"> будет активным </w:t>
      </w:r>
      <w:proofErr w:type="gramStart"/>
      <w:r>
        <w:t xml:space="preserve">иконка </w:t>
      </w:r>
      <w:r w:rsidR="00A959C0">
        <w:rPr>
          <w:noProof/>
          <w:lang w:eastAsia="ru-RU"/>
        </w:rPr>
        <w:pict>
          <v:shape id="Рисунок 54" o:spid="_x0000_i1037" type="#_x0000_t75" style="width:20.5pt;height:19pt;visibility:visible">
            <v:imagedata r:id="rId23" o:title=""/>
          </v:shape>
        </w:pict>
      </w:r>
      <w:r>
        <w:t>.</w:t>
      </w:r>
      <w:proofErr w:type="gramEnd"/>
      <w:r>
        <w:t xml:space="preserve">  Выдача книг выполняется нажатием левой кнопки мыши на эту иконку.</w:t>
      </w:r>
    </w:p>
    <w:p w:rsidR="00C4722B" w:rsidRDefault="00A959C0" w:rsidP="002405FC">
      <w:pPr>
        <w:pStyle w:val="a3"/>
        <w:spacing w:after="80" w:line="360" w:lineRule="auto"/>
        <w:ind w:left="0"/>
        <w:jc w:val="center"/>
      </w:pPr>
      <w:r>
        <w:rPr>
          <w:noProof/>
          <w:bdr w:val="single" w:sz="4" w:space="0" w:color="auto"/>
          <w:lang w:eastAsia="ru-RU"/>
        </w:rPr>
        <w:lastRenderedPageBreak/>
        <w:pict>
          <v:shape id="Рисунок 51" o:spid="_x0000_i1038" type="#_x0000_t75" style="width:463pt;height:398.5pt;visibility:visible">
            <v:imagedata r:id="rId24" o:title=""/>
          </v:shape>
        </w:pict>
      </w:r>
      <w:r w:rsidR="00C4722B" w:rsidRPr="0010538A">
        <w:t xml:space="preserve"> Рис.</w:t>
      </w:r>
      <w:r w:rsidR="00C4722B">
        <w:t xml:space="preserve"> Книговыдача</w:t>
      </w:r>
    </w:p>
    <w:p w:rsidR="00C4722B" w:rsidRDefault="00C4722B" w:rsidP="002405FC">
      <w:pPr>
        <w:pStyle w:val="a3"/>
        <w:spacing w:after="80" w:line="360" w:lineRule="auto"/>
        <w:ind w:left="0"/>
        <w:jc w:val="center"/>
      </w:pPr>
    </w:p>
    <w:p w:rsidR="00C4722B" w:rsidRDefault="00C4722B" w:rsidP="002405FC">
      <w:pPr>
        <w:pStyle w:val="a3"/>
        <w:spacing w:after="80" w:line="360" w:lineRule="auto"/>
        <w:ind w:left="0"/>
        <w:jc w:val="both"/>
      </w:pPr>
      <w:r>
        <w:t xml:space="preserve">На экране будут </w:t>
      </w:r>
      <w:r w:rsidRPr="00B14D93">
        <w:t>показаны</w:t>
      </w:r>
      <w:r>
        <w:t xml:space="preserve"> сведения </w:t>
      </w:r>
      <w:r w:rsidRPr="00B14D93">
        <w:t>о выданных</w:t>
      </w:r>
      <w:r>
        <w:t xml:space="preserve"> книгах.  Если требуется продлить книгу, то в строке, где приведена информация об издании, в колонке </w:t>
      </w:r>
      <w:r w:rsidRPr="0083341A">
        <w:rPr>
          <w:b/>
        </w:rPr>
        <w:t>Возврат</w:t>
      </w:r>
      <w:r>
        <w:t xml:space="preserve"> нажать на ссылку. Книга будет продлена согласно </w:t>
      </w:r>
      <w:r w:rsidR="00E51416">
        <w:t>тем параметрам</w:t>
      </w:r>
      <w:r>
        <w:t xml:space="preserve">, которые определены в области </w:t>
      </w:r>
      <w:r>
        <w:rPr>
          <w:b/>
        </w:rPr>
        <w:t>Продлевать книги на</w:t>
      </w:r>
      <w:r>
        <w:t xml:space="preserve">. 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  <w:r>
        <w:t xml:space="preserve">Если требуется продлить все книги, то следует нажать на слово </w:t>
      </w:r>
      <w:r w:rsidRPr="00BB1E8E">
        <w:rPr>
          <w:b/>
        </w:rPr>
        <w:t>Возврат</w:t>
      </w:r>
      <w:r>
        <w:t xml:space="preserve"> в "шапке" таблицы Список выданных книг.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  <w:r>
        <w:t xml:space="preserve">Для сдачи книг в поле </w:t>
      </w:r>
      <w:r>
        <w:rPr>
          <w:b/>
        </w:rPr>
        <w:t>Код</w:t>
      </w:r>
      <w:r w:rsidRPr="0083341A">
        <w:rPr>
          <w:b/>
        </w:rPr>
        <w:t xml:space="preserve"> читателя</w:t>
      </w:r>
      <w:r>
        <w:rPr>
          <w:b/>
        </w:rPr>
        <w:t>/</w:t>
      </w:r>
      <w:r w:rsidRPr="0083341A">
        <w:rPr>
          <w:b/>
        </w:rPr>
        <w:t>книги</w:t>
      </w:r>
      <w:r>
        <w:t xml:space="preserve"> следует </w:t>
      </w:r>
      <w:r w:rsidR="00E51416">
        <w:t>ввести идентификатор</w:t>
      </w:r>
      <w:r>
        <w:t xml:space="preserve"> книги вручную или считать сканером, если используется штрихкодовая </w:t>
      </w:r>
      <w:r w:rsidR="00E51416">
        <w:t>технология, и</w:t>
      </w:r>
      <w:r>
        <w:t xml:space="preserve"> нажать </w:t>
      </w:r>
      <w:r w:rsidRPr="004411C7">
        <w:rPr>
          <w:b/>
        </w:rPr>
        <w:t>О</w:t>
      </w:r>
      <w:r>
        <w:rPr>
          <w:b/>
        </w:rPr>
        <w:t>К</w:t>
      </w:r>
      <w:r>
        <w:t>.</w:t>
      </w:r>
      <w:r w:rsidRPr="00940738">
        <w:t xml:space="preserve"> </w:t>
      </w:r>
      <w:r>
        <w:t xml:space="preserve"> </w:t>
      </w:r>
    </w:p>
    <w:p w:rsidR="00C4722B" w:rsidRDefault="00C4722B" w:rsidP="002405FC">
      <w:pPr>
        <w:pStyle w:val="a3"/>
        <w:spacing w:after="80" w:line="360" w:lineRule="auto"/>
        <w:ind w:left="0"/>
        <w:jc w:val="both"/>
        <w:rPr>
          <w:b/>
        </w:rPr>
      </w:pPr>
      <w:r>
        <w:t xml:space="preserve">Также для ввода идентификатора книги можно нажать левой клавишей мыши на инвентарный номер возвращаемой книги в колонке </w:t>
      </w:r>
      <w:r w:rsidRPr="00A829E0">
        <w:rPr>
          <w:b/>
        </w:rPr>
        <w:t>Инвентарный номер</w:t>
      </w:r>
      <w:r>
        <w:t xml:space="preserve"> или на штрихкод в колонке </w:t>
      </w:r>
      <w:r w:rsidRPr="008650B9">
        <w:rPr>
          <w:b/>
        </w:rPr>
        <w:t>Штрихкод</w:t>
      </w:r>
      <w:r>
        <w:t xml:space="preserve">. Идентификатор, который был выбран, появится в поле </w:t>
      </w:r>
      <w:r>
        <w:rPr>
          <w:b/>
        </w:rPr>
        <w:t>Код</w:t>
      </w:r>
      <w:r w:rsidRPr="0083341A">
        <w:rPr>
          <w:b/>
        </w:rPr>
        <w:t xml:space="preserve"> читателя</w:t>
      </w:r>
      <w:r>
        <w:rPr>
          <w:b/>
        </w:rPr>
        <w:t>/</w:t>
      </w:r>
      <w:r w:rsidRPr="0083341A">
        <w:rPr>
          <w:b/>
        </w:rPr>
        <w:t>книги</w:t>
      </w:r>
      <w:r>
        <w:rPr>
          <w:b/>
        </w:rPr>
        <w:t xml:space="preserve">, </w:t>
      </w:r>
      <w:r w:rsidR="00E51416" w:rsidRPr="008650B9">
        <w:t xml:space="preserve">затем </w:t>
      </w:r>
      <w:r w:rsidR="00E51416" w:rsidRPr="00836D10">
        <w:t>нажать</w:t>
      </w:r>
      <w:r w:rsidRPr="00836D10">
        <w:t xml:space="preserve"> на кнопку</w:t>
      </w:r>
      <w:r>
        <w:rPr>
          <w:b/>
        </w:rPr>
        <w:t xml:space="preserve"> ОК. </w:t>
      </w:r>
    </w:p>
    <w:p w:rsidR="00C4722B" w:rsidRPr="008650B9" w:rsidRDefault="00C4722B" w:rsidP="002405FC">
      <w:pPr>
        <w:pStyle w:val="a3"/>
        <w:spacing w:after="80" w:line="360" w:lineRule="auto"/>
        <w:ind w:left="0"/>
        <w:jc w:val="both"/>
      </w:pPr>
      <w:r w:rsidRPr="008650B9">
        <w:t xml:space="preserve">Если введен идентификатор книги, который не будет найден в БД, то выполнится переход в режим </w:t>
      </w:r>
      <w:r w:rsidRPr="008650B9">
        <w:rPr>
          <w:b/>
        </w:rPr>
        <w:t>Экспресс-каталогизация</w:t>
      </w:r>
      <w:r w:rsidRPr="008650B9">
        <w:t>, если в системе разрешен этот режим</w:t>
      </w:r>
      <w:r>
        <w:t xml:space="preserve"> (см. режим "Экспресс-каталогизация")</w:t>
      </w:r>
      <w:r w:rsidRPr="008650B9">
        <w:t>.</w:t>
      </w:r>
    </w:p>
    <w:p w:rsidR="00C4722B" w:rsidRPr="00940738" w:rsidRDefault="00C4722B" w:rsidP="002405FC">
      <w:pPr>
        <w:pStyle w:val="a3"/>
        <w:spacing w:after="80" w:line="360" w:lineRule="auto"/>
        <w:ind w:left="0"/>
        <w:jc w:val="both"/>
      </w:pPr>
      <w:r>
        <w:lastRenderedPageBreak/>
        <w:t xml:space="preserve">При возврате </w:t>
      </w:r>
      <w:r w:rsidR="00E51416">
        <w:t>книги ввод</w:t>
      </w:r>
      <w:r>
        <w:t xml:space="preserve"> идентификатора книги - инвентарный номер или штрихкод - в </w:t>
      </w:r>
      <w:proofErr w:type="gramStart"/>
      <w:r>
        <w:t xml:space="preserve">поле  </w:t>
      </w:r>
      <w:r>
        <w:rPr>
          <w:b/>
        </w:rPr>
        <w:t>Код</w:t>
      </w:r>
      <w:proofErr w:type="gramEnd"/>
      <w:r w:rsidRPr="0083341A">
        <w:rPr>
          <w:b/>
        </w:rPr>
        <w:t xml:space="preserve"> читателя</w:t>
      </w:r>
      <w:r>
        <w:rPr>
          <w:b/>
        </w:rPr>
        <w:t>/</w:t>
      </w:r>
      <w:r w:rsidRPr="00AE6DA3">
        <w:rPr>
          <w:b/>
        </w:rPr>
        <w:t xml:space="preserve"> </w:t>
      </w:r>
      <w:r w:rsidRPr="0083341A">
        <w:rPr>
          <w:b/>
        </w:rPr>
        <w:t>книги</w:t>
      </w:r>
      <w:r>
        <w:t xml:space="preserve"> можно осуществить, нажав на инвентарный номер или штрихкод в колонке </w:t>
      </w:r>
      <w:r w:rsidRPr="00FB611B">
        <w:rPr>
          <w:b/>
        </w:rPr>
        <w:t>Инв. номер</w:t>
      </w:r>
      <w:r>
        <w:t xml:space="preserve"> или </w:t>
      </w:r>
      <w:r w:rsidRPr="00940738">
        <w:rPr>
          <w:b/>
        </w:rPr>
        <w:t>Ш</w:t>
      </w:r>
      <w:r>
        <w:rPr>
          <w:b/>
        </w:rPr>
        <w:t>три</w:t>
      </w:r>
      <w:r w:rsidR="00E51416">
        <w:rPr>
          <w:b/>
        </w:rPr>
        <w:t>х</w:t>
      </w:r>
      <w:r w:rsidRPr="00940738">
        <w:rPr>
          <w:b/>
        </w:rPr>
        <w:t>код</w:t>
      </w:r>
      <w:r>
        <w:t xml:space="preserve"> соответственно в списке выданных книг. </w:t>
      </w:r>
    </w:p>
    <w:p w:rsidR="00C4722B" w:rsidRDefault="00C4722B" w:rsidP="002405FC">
      <w:pPr>
        <w:pStyle w:val="a3"/>
        <w:spacing w:after="80" w:line="360" w:lineRule="auto"/>
        <w:ind w:left="0"/>
        <w:jc w:val="both"/>
        <w:rPr>
          <w:b/>
        </w:rPr>
      </w:pPr>
      <w:r>
        <w:t xml:space="preserve">Если книга стоит на безынвентарном учете, но не </w:t>
      </w:r>
      <w:r w:rsidR="00E51416">
        <w:t>имеет уникального</w:t>
      </w:r>
      <w:r>
        <w:t xml:space="preserve"> идентификатора экземпляра (штрихкода или RFID-метки), то требуется нажать на слово "</w:t>
      </w:r>
      <w:r w:rsidRPr="00A829E0">
        <w:rPr>
          <w:b/>
        </w:rPr>
        <w:t>Вернуть</w:t>
      </w:r>
      <w:r>
        <w:t xml:space="preserve">" в колонке </w:t>
      </w:r>
      <w:r w:rsidRPr="00FB611B">
        <w:rPr>
          <w:b/>
        </w:rPr>
        <w:t>Инв. номер.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  <w:r>
        <w:t xml:space="preserve">Для книг, находящихся на </w:t>
      </w:r>
      <w:r w:rsidRPr="004411C7">
        <w:t>безынвентарном учете</w:t>
      </w:r>
      <w:r>
        <w:t xml:space="preserve"> и не </w:t>
      </w:r>
      <w:r w:rsidR="00E51416">
        <w:t>имеющих уникального</w:t>
      </w:r>
      <w:r>
        <w:t xml:space="preserve"> и</w:t>
      </w:r>
      <w:r w:rsidR="00E51416">
        <w:t>дентификатора экземпляра (штрих</w:t>
      </w:r>
      <w:r>
        <w:t xml:space="preserve">код или RFID-метки) из </w:t>
      </w:r>
      <w:r w:rsidRPr="00760A27">
        <w:rPr>
          <w:b/>
        </w:rPr>
        <w:t>Списка заказанных книг</w:t>
      </w:r>
      <w:r>
        <w:t xml:space="preserve"> выполняется </w:t>
      </w:r>
      <w:r w:rsidRPr="00A370BE">
        <w:rPr>
          <w:b/>
        </w:rPr>
        <w:t>выдача</w:t>
      </w:r>
      <w:r>
        <w:t xml:space="preserve"> книг.  После нажатия на иконку "</w:t>
      </w:r>
      <w:r w:rsidRPr="004411C7">
        <w:rPr>
          <w:b/>
        </w:rPr>
        <w:t>Выдать книгу</w:t>
      </w:r>
      <w:r>
        <w:t xml:space="preserve">" </w:t>
      </w:r>
      <w:proofErr w:type="gramStart"/>
      <w:r>
        <w:t xml:space="preserve">( </w:t>
      </w:r>
      <w:r w:rsidR="00A959C0">
        <w:rPr>
          <w:noProof/>
          <w:lang w:eastAsia="ru-RU"/>
        </w:rPr>
        <w:pict>
          <v:shape id="Рисунок 13" o:spid="_x0000_i1039" type="#_x0000_t75" style="width:19pt;height:17.5pt;visibility:visible">
            <v:imagedata r:id="rId25" o:title=""/>
          </v:shape>
        </w:pict>
      </w:r>
      <w:r>
        <w:t>)</w:t>
      </w:r>
      <w:proofErr w:type="gramEnd"/>
      <w:r>
        <w:t xml:space="preserve"> в колонке </w:t>
      </w:r>
      <w:r w:rsidRPr="004411C7">
        <w:rPr>
          <w:b/>
        </w:rPr>
        <w:t>Команды</w:t>
      </w:r>
      <w:r>
        <w:t xml:space="preserve">, требуется подтвердить выполняемую операцию. После подтверждения будет выполнена операция выдачи книг.  Если программа обнаружит, что книга стоит на </w:t>
      </w:r>
      <w:r w:rsidR="00E51416">
        <w:t>безынвентарном учете</w:t>
      </w:r>
      <w:r>
        <w:t xml:space="preserve">, но имеет уникальный идентификатор (штрихкод или RFID-метку), то будет выдано сообщение о невозможности выдачи книги через данную команду. 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</w:p>
    <w:p w:rsidR="00C4722B" w:rsidRDefault="00C4722B" w:rsidP="00A26B5F">
      <w:pPr>
        <w:pStyle w:val="2"/>
        <w:spacing w:before="0" w:after="80" w:line="360" w:lineRule="auto"/>
      </w:pPr>
      <w:bookmarkStart w:id="11" w:name="_Toc442189474"/>
      <w:r>
        <w:t>Книговыдача (RFID)</w:t>
      </w:r>
      <w:bookmarkEnd w:id="11"/>
    </w:p>
    <w:p w:rsidR="00C4722B" w:rsidRDefault="00C4722B" w:rsidP="00B04653">
      <w:pPr>
        <w:pStyle w:val="a3"/>
        <w:spacing w:after="80" w:line="360" w:lineRule="auto"/>
        <w:ind w:left="0"/>
        <w:jc w:val="both"/>
      </w:pPr>
      <w:r w:rsidRPr="00B91E3A">
        <w:t xml:space="preserve">Этот режим предназначен </w:t>
      </w:r>
      <w:r>
        <w:t>для библиотек, которые используют RFID-технологии.</w:t>
      </w:r>
    </w:p>
    <w:p w:rsidR="00C4722B" w:rsidRDefault="00A959C0" w:rsidP="00B04653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282"/>
        <w:jc w:val="both"/>
      </w:pPr>
      <w:r>
        <w:rPr>
          <w:noProof/>
          <w:lang w:eastAsia="ru-RU"/>
        </w:rPr>
        <w:pict>
          <v:shape id="_x0000_i1040" type="#_x0000_t75" style="width:441pt;height:157.5pt;visibility:visible">
            <v:imagedata r:id="rId26" o:title=""/>
          </v:shape>
        </w:pict>
      </w:r>
    </w:p>
    <w:p w:rsidR="00C4722B" w:rsidRPr="00B91E3A" w:rsidRDefault="00C4722B" w:rsidP="00A26B5F">
      <w:pPr>
        <w:pStyle w:val="a3"/>
        <w:spacing w:after="80" w:line="360" w:lineRule="auto"/>
        <w:ind w:left="0" w:firstLine="720"/>
        <w:jc w:val="center"/>
      </w:pPr>
      <w:r>
        <w:t>Рис. Режим «Книговыдача (RFID)»</w:t>
      </w:r>
    </w:p>
    <w:p w:rsidR="00C4722B" w:rsidRDefault="00C4722B" w:rsidP="002405FC">
      <w:pPr>
        <w:pStyle w:val="a3"/>
        <w:spacing w:after="80" w:line="360" w:lineRule="auto"/>
        <w:ind w:left="0"/>
        <w:jc w:val="both"/>
      </w:pPr>
    </w:p>
    <w:p w:rsidR="00C4722B" w:rsidRPr="00B75B26" w:rsidRDefault="00C4722B" w:rsidP="00B75B26">
      <w:pPr>
        <w:pStyle w:val="2"/>
      </w:pPr>
      <w:bookmarkStart w:id="12" w:name="_Toc442189475"/>
      <w:r w:rsidRPr="00B75B26">
        <w:t>Экспресс-каталогизация</w:t>
      </w:r>
      <w:bookmarkEnd w:id="12"/>
    </w:p>
    <w:p w:rsidR="00C4722B" w:rsidRDefault="00C4722B" w:rsidP="00A829E0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 xml:space="preserve">Переход </w:t>
      </w:r>
      <w:r w:rsidR="00E51416">
        <w:rPr>
          <w:lang w:eastAsia="ru-RU"/>
        </w:rPr>
        <w:t>в режим</w:t>
      </w:r>
      <w:r>
        <w:rPr>
          <w:lang w:eastAsia="ru-RU"/>
        </w:rPr>
        <w:t xml:space="preserve"> </w:t>
      </w:r>
      <w:r w:rsidRPr="00AE6DA3">
        <w:rPr>
          <w:b/>
          <w:lang w:eastAsia="ru-RU"/>
        </w:rPr>
        <w:t>Экспресс-каталогизация</w:t>
      </w:r>
      <w:r>
        <w:rPr>
          <w:lang w:eastAsia="ru-RU"/>
        </w:rPr>
        <w:t xml:space="preserve"> осуществляется в том случае, если введенный идентификатор книги не обнаружен в БД. На экране появляется сообщение:</w:t>
      </w:r>
    </w:p>
    <w:p w:rsidR="00C4722B" w:rsidRDefault="00A959C0" w:rsidP="002405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center"/>
        <w:rPr>
          <w:lang w:eastAsia="ru-RU"/>
        </w:rPr>
      </w:pPr>
      <w:r>
        <w:rPr>
          <w:noProof/>
          <w:lang w:eastAsia="ru-RU"/>
        </w:rPr>
        <w:pict>
          <v:shape id="Рисунок 45" o:spid="_x0000_i1041" type="#_x0000_t75" style="width:307pt;height:118pt;visibility:visible">
            <v:imagedata r:id="rId27" o:title=""/>
          </v:shape>
        </w:pict>
      </w:r>
    </w:p>
    <w:p w:rsidR="00C4722B" w:rsidRDefault="00C4722B" w:rsidP="002405FC">
      <w:pPr>
        <w:spacing w:after="80" w:line="360" w:lineRule="auto"/>
        <w:jc w:val="center"/>
        <w:rPr>
          <w:lang w:eastAsia="ru-RU"/>
        </w:rPr>
      </w:pPr>
      <w:r>
        <w:rPr>
          <w:lang w:eastAsia="ru-RU"/>
        </w:rPr>
        <w:lastRenderedPageBreak/>
        <w:t>Рис. Сообщение о режиме экспресс-каталогизации</w:t>
      </w:r>
    </w:p>
    <w:p w:rsidR="00C4722B" w:rsidRDefault="00C4722B" w:rsidP="00A829E0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 xml:space="preserve">Для перехода в режим </w:t>
      </w:r>
      <w:r w:rsidRPr="007D7448">
        <w:rPr>
          <w:b/>
          <w:lang w:eastAsia="ru-RU"/>
        </w:rPr>
        <w:t>Экспресс-каталогизация</w:t>
      </w:r>
      <w:r>
        <w:rPr>
          <w:lang w:eastAsia="ru-RU"/>
        </w:rPr>
        <w:t xml:space="preserve"> следует нажать на ссылку "</w:t>
      </w:r>
      <w:r w:rsidRPr="007D7448">
        <w:rPr>
          <w:b/>
          <w:lang w:eastAsia="ru-RU"/>
        </w:rPr>
        <w:t>экспресс-каталогизация</w:t>
      </w:r>
      <w:r>
        <w:rPr>
          <w:lang w:eastAsia="ru-RU"/>
        </w:rPr>
        <w:t xml:space="preserve">" в </w:t>
      </w:r>
      <w:r w:rsidR="00ED3A5B">
        <w:rPr>
          <w:lang w:eastAsia="ru-RU"/>
        </w:rPr>
        <w:t xml:space="preserve">этом </w:t>
      </w:r>
      <w:r>
        <w:rPr>
          <w:lang w:eastAsia="ru-RU"/>
        </w:rPr>
        <w:t>сообщении.</w:t>
      </w:r>
    </w:p>
    <w:p w:rsidR="00C4722B" w:rsidRDefault="00C4722B" w:rsidP="002405FC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>На экране появится визуальная форма (</w:t>
      </w:r>
      <w:r w:rsidR="00BB7F6A">
        <w:rPr>
          <w:lang w:eastAsia="ru-RU"/>
        </w:rPr>
        <w:t>Р</w:t>
      </w:r>
      <w:r>
        <w:rPr>
          <w:lang w:eastAsia="ru-RU"/>
        </w:rPr>
        <w:t xml:space="preserve">ис. Форма ввода для экспресс-каталогизации), в которую необходимо ввести данные. </w:t>
      </w:r>
      <w:r w:rsidRPr="00AE6DA3">
        <w:rPr>
          <w:b/>
          <w:lang w:eastAsia="ru-RU"/>
        </w:rPr>
        <w:t>Обязательным</w:t>
      </w:r>
      <w:r>
        <w:rPr>
          <w:lang w:eastAsia="ru-RU"/>
        </w:rPr>
        <w:t xml:space="preserve"> заполненным полем является </w:t>
      </w:r>
      <w:r w:rsidRPr="00AE6DA3">
        <w:rPr>
          <w:b/>
          <w:lang w:eastAsia="ru-RU"/>
        </w:rPr>
        <w:t>Заглавие</w:t>
      </w:r>
      <w:r>
        <w:rPr>
          <w:lang w:eastAsia="ru-RU"/>
        </w:rPr>
        <w:t xml:space="preserve">. Введенный идентификатор книги будет перенесен в поле </w:t>
      </w:r>
      <w:r w:rsidRPr="00911A75">
        <w:rPr>
          <w:b/>
          <w:lang w:eastAsia="ru-RU"/>
        </w:rPr>
        <w:t>Инвентарный номер</w:t>
      </w:r>
      <w:r>
        <w:rPr>
          <w:lang w:eastAsia="ru-RU"/>
        </w:rPr>
        <w:t>. Значения сигл хранения будут выдаваться из списка тех, которые связаны с данным пунктом книговыдачи.  После занесения данных нажать на кн</w:t>
      </w:r>
      <w:r w:rsidR="00ED3A5B">
        <w:rPr>
          <w:lang w:eastAsia="ru-RU"/>
        </w:rPr>
        <w:t>опку</w:t>
      </w:r>
      <w:r>
        <w:rPr>
          <w:lang w:eastAsia="ru-RU"/>
        </w:rPr>
        <w:t xml:space="preserve"> </w:t>
      </w:r>
      <w:r w:rsidRPr="00911A75">
        <w:rPr>
          <w:b/>
          <w:lang w:eastAsia="ru-RU"/>
        </w:rPr>
        <w:t>Сохранить</w:t>
      </w:r>
      <w:r>
        <w:rPr>
          <w:lang w:eastAsia="ru-RU"/>
        </w:rPr>
        <w:t xml:space="preserve">. </w:t>
      </w:r>
    </w:p>
    <w:p w:rsidR="00C4722B" w:rsidRPr="00A829E0" w:rsidRDefault="00C4722B" w:rsidP="002405FC">
      <w:pPr>
        <w:spacing w:after="80" w:line="360" w:lineRule="auto"/>
        <w:jc w:val="both"/>
        <w:rPr>
          <w:b/>
          <w:lang w:eastAsia="ru-RU"/>
        </w:rPr>
      </w:pPr>
      <w:r w:rsidRPr="00EA4A68">
        <w:rPr>
          <w:lang w:eastAsia="ru-RU"/>
        </w:rPr>
        <w:t xml:space="preserve">После выполнения данной операции </w:t>
      </w:r>
      <w:r w:rsidR="00ED3A5B">
        <w:rPr>
          <w:lang w:eastAsia="ru-RU"/>
        </w:rPr>
        <w:t xml:space="preserve">осуществляется переход </w:t>
      </w:r>
      <w:r>
        <w:rPr>
          <w:lang w:eastAsia="ru-RU"/>
        </w:rPr>
        <w:t xml:space="preserve">в режим выдачи книг. Далее выполняем выдачу книг, нажав в поле </w:t>
      </w:r>
      <w:r w:rsidRPr="00AE6DA3">
        <w:rPr>
          <w:b/>
          <w:lang w:eastAsia="ru-RU"/>
        </w:rPr>
        <w:t>Код читателя/книги</w:t>
      </w:r>
      <w:r>
        <w:rPr>
          <w:lang w:eastAsia="ru-RU"/>
        </w:rPr>
        <w:t xml:space="preserve"> на кн</w:t>
      </w:r>
      <w:r w:rsidR="00ED3A5B">
        <w:rPr>
          <w:lang w:eastAsia="ru-RU"/>
        </w:rPr>
        <w:t>опку</w:t>
      </w:r>
      <w:r>
        <w:rPr>
          <w:lang w:eastAsia="ru-RU"/>
        </w:rPr>
        <w:t xml:space="preserve"> </w:t>
      </w:r>
      <w:r w:rsidRPr="00A829E0">
        <w:rPr>
          <w:b/>
          <w:lang w:eastAsia="ru-RU"/>
        </w:rPr>
        <w:t>ОК.</w:t>
      </w:r>
    </w:p>
    <w:p w:rsidR="00C4722B" w:rsidRDefault="00C4722B" w:rsidP="002405FC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 xml:space="preserve">В случае, если книга не имеет никакого идентификационного номера, т.е. стоит на безынвентарном учете и не имеет ни штрихкода, ни RFID-метки, следует сначала также ввести несуществующий идентификатор. А в визуальной форме ввода данных стереть информацию в поле </w:t>
      </w:r>
      <w:r w:rsidRPr="00AE6DA3">
        <w:rPr>
          <w:b/>
          <w:lang w:eastAsia="ru-RU"/>
        </w:rPr>
        <w:t>Инвентарный номер</w:t>
      </w:r>
      <w:r>
        <w:rPr>
          <w:lang w:eastAsia="ru-RU"/>
        </w:rPr>
        <w:t xml:space="preserve"> и занести необходимую информацию.  Далее</w:t>
      </w:r>
      <w:r w:rsidR="00ED3A5B">
        <w:rPr>
          <w:lang w:eastAsia="ru-RU"/>
        </w:rPr>
        <w:t xml:space="preserve"> </w:t>
      </w:r>
      <w:r w:rsidR="00E51416">
        <w:rPr>
          <w:lang w:eastAsia="ru-RU"/>
        </w:rPr>
        <w:t>необходимо выполнить</w:t>
      </w:r>
      <w:r>
        <w:rPr>
          <w:lang w:eastAsia="ru-RU"/>
        </w:rPr>
        <w:t xml:space="preserve"> сохранение данных. В строке </w:t>
      </w:r>
      <w:r w:rsidRPr="00AE6DA3">
        <w:rPr>
          <w:b/>
          <w:lang w:eastAsia="ru-RU"/>
        </w:rPr>
        <w:t>Код читателя/книги</w:t>
      </w:r>
      <w:r>
        <w:rPr>
          <w:lang w:eastAsia="ru-RU"/>
        </w:rPr>
        <w:t xml:space="preserve"> появится некоторый номер, начинающийся с #NNNN. Это уникальный номер учетной записи экземпляра, под которой она сохранена в БД. </w:t>
      </w:r>
    </w:p>
    <w:p w:rsidR="00C4722B" w:rsidRPr="002038A9" w:rsidRDefault="00C4722B" w:rsidP="002405FC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 xml:space="preserve">В результате выполнения экспресс-каталогизации в электронном каталоге появится новая библиографическая запись, и будет создана учетная запись экземпляра, соединенная с этой библиографической </w:t>
      </w:r>
      <w:r w:rsidR="00E51416">
        <w:rPr>
          <w:lang w:eastAsia="ru-RU"/>
        </w:rPr>
        <w:t>записью, состоящая</w:t>
      </w:r>
      <w:r>
        <w:rPr>
          <w:lang w:eastAsia="ru-RU"/>
        </w:rPr>
        <w:t xml:space="preserve"> на инвентарном или безынвентарном учете. В библиографической записи в подполе 991a "</w:t>
      </w:r>
      <w:r w:rsidRPr="002038A9">
        <w:rPr>
          <w:b/>
          <w:lang w:eastAsia="ru-RU"/>
        </w:rPr>
        <w:t>Признак экспресс-каталогизации</w:t>
      </w:r>
      <w:r>
        <w:rPr>
          <w:b/>
          <w:lang w:eastAsia="ru-RU"/>
        </w:rPr>
        <w:t>"</w:t>
      </w:r>
      <w:r w:rsidRPr="002038A9">
        <w:rPr>
          <w:lang w:eastAsia="ru-RU"/>
        </w:rPr>
        <w:t xml:space="preserve"> будет занесено значение </w:t>
      </w:r>
      <w:proofErr w:type="spellStart"/>
      <w:r w:rsidRPr="002038A9">
        <w:rPr>
          <w:b/>
          <w:lang w:eastAsia="ru-RU"/>
        </w:rPr>
        <w:t>express.Abonement</w:t>
      </w:r>
      <w:proofErr w:type="spellEnd"/>
      <w:r>
        <w:rPr>
          <w:b/>
          <w:lang w:eastAsia="ru-RU"/>
        </w:rPr>
        <w:t xml:space="preserve">. </w:t>
      </w:r>
      <w:r w:rsidRPr="002038A9">
        <w:rPr>
          <w:lang w:eastAsia="ru-RU"/>
        </w:rPr>
        <w:t xml:space="preserve">Для того, чтобы отыскать </w:t>
      </w:r>
      <w:r w:rsidR="00E51416" w:rsidRPr="002038A9">
        <w:rPr>
          <w:lang w:eastAsia="ru-RU"/>
        </w:rPr>
        <w:t>библиографические записи</w:t>
      </w:r>
      <w:r w:rsidRPr="002038A9">
        <w:rPr>
          <w:lang w:eastAsia="ru-RU"/>
        </w:rPr>
        <w:t xml:space="preserve"> со значение</w:t>
      </w:r>
      <w:r>
        <w:rPr>
          <w:lang w:eastAsia="ru-RU"/>
        </w:rPr>
        <w:t>м</w:t>
      </w:r>
      <w:r w:rsidRPr="002038A9">
        <w:rPr>
          <w:lang w:eastAsia="ru-RU"/>
        </w:rPr>
        <w:t xml:space="preserve"> </w:t>
      </w:r>
      <w:proofErr w:type="spellStart"/>
      <w:r w:rsidRPr="002038A9">
        <w:rPr>
          <w:lang w:eastAsia="ru-RU"/>
        </w:rPr>
        <w:t>express.Abonement</w:t>
      </w:r>
      <w:proofErr w:type="spellEnd"/>
      <w:r>
        <w:rPr>
          <w:lang w:eastAsia="ru-RU"/>
        </w:rPr>
        <w:t xml:space="preserve">  </w:t>
      </w:r>
      <w:r w:rsidRPr="002038A9">
        <w:rPr>
          <w:lang w:eastAsia="ru-RU"/>
        </w:rPr>
        <w:t xml:space="preserve"> следует построить словарь по полю </w:t>
      </w:r>
      <w:r w:rsidRPr="0073657A">
        <w:rPr>
          <w:b/>
          <w:lang w:eastAsia="ru-RU"/>
        </w:rPr>
        <w:t>991</w:t>
      </w:r>
      <w:r w:rsidRPr="0073657A">
        <w:rPr>
          <w:b/>
          <w:lang w:val="en-US" w:eastAsia="ru-RU"/>
        </w:rPr>
        <w:t>a</w:t>
      </w:r>
      <w:r w:rsidRPr="002038A9">
        <w:rPr>
          <w:lang w:eastAsia="ru-RU"/>
        </w:rPr>
        <w:t>.</w:t>
      </w:r>
    </w:p>
    <w:p w:rsidR="00C4722B" w:rsidRPr="00911A75" w:rsidRDefault="00C4722B" w:rsidP="002405FC">
      <w:pPr>
        <w:spacing w:after="80" w:line="360" w:lineRule="auto"/>
        <w:jc w:val="both"/>
        <w:rPr>
          <w:lang w:eastAsia="ru-RU"/>
        </w:rPr>
      </w:pPr>
      <w:r>
        <w:t xml:space="preserve">Для функционирования режима «Экспресс-каталогизация» необходимо в модуле </w:t>
      </w:r>
      <w:r w:rsidRPr="00A829E0">
        <w:t>"Администрирование"</w:t>
      </w:r>
      <w:r>
        <w:t xml:space="preserve"> в режиме </w:t>
      </w:r>
      <w:r w:rsidRPr="00B6075F">
        <w:rPr>
          <w:b/>
        </w:rPr>
        <w:t>Параметры системы</w:t>
      </w:r>
      <w:r>
        <w:t xml:space="preserve"> прописать параметр </w:t>
      </w:r>
      <w:proofErr w:type="spellStart"/>
      <w:r w:rsidRPr="002038A9">
        <w:rPr>
          <w:b/>
          <w:i/>
        </w:rPr>
        <w:t>Circulation.ExpressCataloging</w:t>
      </w:r>
      <w:proofErr w:type="spellEnd"/>
      <w:r w:rsidRPr="002038A9">
        <w:rPr>
          <w:b/>
          <w:i/>
        </w:rPr>
        <w:t>=</w:t>
      </w:r>
      <w:proofErr w:type="spellStart"/>
      <w:r w:rsidRPr="002038A9">
        <w:rPr>
          <w:b/>
          <w:i/>
        </w:rPr>
        <w:t>true</w:t>
      </w:r>
      <w:proofErr w:type="spellEnd"/>
    </w:p>
    <w:p w:rsidR="00C4722B" w:rsidRDefault="00A959C0" w:rsidP="002405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rPr>
          <w:lang w:eastAsia="ru-RU"/>
        </w:rPr>
      </w:pPr>
      <w:r>
        <w:rPr>
          <w:noProof/>
          <w:lang w:eastAsia="ru-RU"/>
        </w:rPr>
        <w:lastRenderedPageBreak/>
        <w:pict>
          <v:shape id="Рисунок 46" o:spid="_x0000_i1042" type="#_x0000_t75" style="width:463.5pt;height:272.5pt;visibility:visible">
            <v:imagedata r:id="rId28" o:title=""/>
          </v:shape>
        </w:pict>
      </w:r>
    </w:p>
    <w:p w:rsidR="00C4722B" w:rsidRDefault="00C4722B" w:rsidP="002405FC">
      <w:pPr>
        <w:spacing w:after="80" w:line="360" w:lineRule="auto"/>
        <w:jc w:val="center"/>
        <w:rPr>
          <w:lang w:eastAsia="ru-RU"/>
        </w:rPr>
      </w:pPr>
      <w:r>
        <w:rPr>
          <w:lang w:eastAsia="ru-RU"/>
        </w:rPr>
        <w:t>Рис. Форма ввода для экспресс-каталогизации</w:t>
      </w:r>
    </w:p>
    <w:p w:rsidR="00DC34A8" w:rsidRDefault="00DC34A8" w:rsidP="00B75B26">
      <w:pPr>
        <w:pStyle w:val="2"/>
      </w:pPr>
      <w:bookmarkStart w:id="13" w:name="_Toc442189476"/>
      <w:r>
        <w:t>Условная регистрация</w:t>
      </w:r>
      <w:bookmarkEnd w:id="13"/>
    </w:p>
    <w:p w:rsidR="00B75B26" w:rsidRPr="00B75B26" w:rsidRDefault="00B75B26" w:rsidP="00B75B26">
      <w:pPr>
        <w:rPr>
          <w:lang w:eastAsia="ru-RU"/>
        </w:rPr>
      </w:pPr>
    </w:p>
    <w:p w:rsidR="00DC34A8" w:rsidRDefault="00A959C0" w:rsidP="00DC3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lang w:val="en-US" w:eastAsia="ru-RU"/>
        </w:rPr>
      </w:pPr>
      <w:r>
        <w:rPr>
          <w:lang w:val="en-US" w:eastAsia="ru-RU"/>
        </w:rPr>
        <w:pict>
          <v:shape id="_x0000_i1043" type="#_x0000_t75" style="width:226pt;height:188.5pt">
            <v:imagedata r:id="rId29" o:title=""/>
          </v:shape>
        </w:pict>
      </w:r>
    </w:p>
    <w:p w:rsidR="00DC34A8" w:rsidRDefault="00DC34A8" w:rsidP="00DC34A8">
      <w:pPr>
        <w:jc w:val="center"/>
        <w:rPr>
          <w:lang w:eastAsia="ru-RU"/>
        </w:rPr>
      </w:pPr>
      <w:r>
        <w:rPr>
          <w:lang w:eastAsia="ru-RU"/>
        </w:rPr>
        <w:t>Рис. Условная регистрация</w:t>
      </w:r>
    </w:p>
    <w:p w:rsidR="00DC34A8" w:rsidRPr="00CC2E33" w:rsidRDefault="00DC34A8" w:rsidP="00383F40">
      <w:pPr>
        <w:jc w:val="both"/>
        <w:rPr>
          <w:lang w:eastAsia="ru-RU"/>
        </w:rPr>
      </w:pPr>
      <w:r>
        <w:rPr>
          <w:lang w:eastAsia="ru-RU"/>
        </w:rPr>
        <w:t xml:space="preserve">Режим </w:t>
      </w:r>
      <w:r w:rsidRPr="00ED3A5B">
        <w:rPr>
          <w:b/>
          <w:lang w:eastAsia="ru-RU"/>
        </w:rPr>
        <w:t xml:space="preserve">Условная регистрация </w:t>
      </w:r>
      <w:r>
        <w:rPr>
          <w:lang w:eastAsia="ru-RU"/>
        </w:rPr>
        <w:t xml:space="preserve">используется в случаях, когда читатель обращается в библиотеку без прохождения процесса регистрации.  </w:t>
      </w:r>
      <w:r w:rsidR="00E51416">
        <w:rPr>
          <w:lang w:eastAsia="ru-RU"/>
        </w:rPr>
        <w:t>Для формирования</w:t>
      </w:r>
      <w:r>
        <w:rPr>
          <w:lang w:eastAsia="ru-RU"/>
        </w:rPr>
        <w:t xml:space="preserve"> статистики в таких случаях необходимо нажать </w:t>
      </w:r>
      <w:r w:rsidR="00ED3A5B">
        <w:rPr>
          <w:lang w:eastAsia="ru-RU"/>
        </w:rPr>
        <w:t>пункт меню</w:t>
      </w:r>
      <w:r>
        <w:rPr>
          <w:lang w:eastAsia="ru-RU"/>
        </w:rPr>
        <w:t xml:space="preserve"> </w:t>
      </w:r>
      <w:r w:rsidRPr="00DC34A8">
        <w:rPr>
          <w:b/>
          <w:lang w:eastAsia="ru-RU"/>
        </w:rPr>
        <w:t>Условная регистрация.</w:t>
      </w:r>
      <w:r>
        <w:rPr>
          <w:b/>
          <w:lang w:eastAsia="ru-RU"/>
        </w:rPr>
        <w:t xml:space="preserve"> </w:t>
      </w:r>
      <w:r w:rsidR="00383F40">
        <w:rPr>
          <w:lang w:eastAsia="ru-RU"/>
        </w:rPr>
        <w:t>По условной регистрации можно будет п</w:t>
      </w:r>
      <w:r w:rsidR="00ED3A5B">
        <w:rPr>
          <w:lang w:eastAsia="ru-RU"/>
        </w:rPr>
        <w:t>олучать только общую статистику</w:t>
      </w:r>
      <w:r w:rsidR="00383F40">
        <w:rPr>
          <w:lang w:eastAsia="ru-RU"/>
        </w:rPr>
        <w:t xml:space="preserve"> так как данный пользователь не приписан ни к одному пункту книговыдачи.</w:t>
      </w:r>
    </w:p>
    <w:p w:rsidR="00CC2E33" w:rsidRPr="00CC2E33" w:rsidRDefault="00CC2E33" w:rsidP="00383F40">
      <w:pPr>
        <w:jc w:val="both"/>
        <w:rPr>
          <w:lang w:eastAsia="ru-RU"/>
        </w:rPr>
      </w:pPr>
      <w:r>
        <w:rPr>
          <w:lang w:eastAsia="ru-RU"/>
        </w:rPr>
        <w:t>Условная регистрация учитывается в отчете Статистика по пункту книговыдачи</w:t>
      </w:r>
      <w:r w:rsidR="00F970CF">
        <w:rPr>
          <w:lang w:eastAsia="ru-RU"/>
        </w:rPr>
        <w:t xml:space="preserve"> в параметре "Количество </w:t>
      </w:r>
      <w:r w:rsidR="0049778D">
        <w:rPr>
          <w:lang w:eastAsia="ru-RU"/>
        </w:rPr>
        <w:t xml:space="preserve">условных </w:t>
      </w:r>
      <w:r w:rsidR="00F970CF">
        <w:rPr>
          <w:lang w:eastAsia="ru-RU"/>
        </w:rPr>
        <w:t>обращений"</w:t>
      </w:r>
      <w:r>
        <w:rPr>
          <w:lang w:eastAsia="ru-RU"/>
        </w:rPr>
        <w:t>.</w:t>
      </w:r>
    </w:p>
    <w:p w:rsidR="00C4722B" w:rsidRDefault="00C4722B" w:rsidP="002405FC">
      <w:pPr>
        <w:pStyle w:val="1"/>
        <w:spacing w:before="0" w:after="80" w:line="360" w:lineRule="auto"/>
      </w:pPr>
      <w:bookmarkStart w:id="14" w:name="_Toc442189477"/>
      <w:r>
        <w:lastRenderedPageBreak/>
        <w:t>Книги</w:t>
      </w:r>
      <w:bookmarkEnd w:id="14"/>
    </w:p>
    <w:p w:rsidR="00C4722B" w:rsidRDefault="00ED3A5B" w:rsidP="002405FC">
      <w:pPr>
        <w:spacing w:after="80" w:line="360" w:lineRule="auto"/>
        <w:jc w:val="both"/>
      </w:pPr>
      <w:r>
        <w:t>В секцию</w:t>
      </w:r>
      <w:r w:rsidR="00C4722B" w:rsidRPr="00DA6CAF">
        <w:t xml:space="preserve"> </w:t>
      </w:r>
      <w:r w:rsidR="00C4722B" w:rsidRPr="00B400DB">
        <w:rPr>
          <w:b/>
        </w:rPr>
        <w:t>Книги</w:t>
      </w:r>
      <w:r w:rsidR="00C4722B" w:rsidRPr="00DA6CAF">
        <w:t xml:space="preserve"> входят </w:t>
      </w:r>
      <w:r>
        <w:t>подразделы</w:t>
      </w:r>
      <w:r w:rsidR="00C4722B" w:rsidRPr="00DA6CAF">
        <w:t xml:space="preserve"> "</w:t>
      </w:r>
      <w:r w:rsidR="00C4722B" w:rsidRPr="004411C7">
        <w:rPr>
          <w:b/>
        </w:rPr>
        <w:t>Заказы</w:t>
      </w:r>
      <w:r w:rsidR="00C4722B" w:rsidRPr="00DA6CAF">
        <w:t>"</w:t>
      </w:r>
      <w:r w:rsidR="00C4722B">
        <w:t>,</w:t>
      </w:r>
      <w:r w:rsidR="00C4722B" w:rsidRPr="00DA6CAF">
        <w:t xml:space="preserve"> "</w:t>
      </w:r>
      <w:r w:rsidR="00C4722B" w:rsidRPr="004411C7">
        <w:rPr>
          <w:b/>
        </w:rPr>
        <w:t>Статусы</w:t>
      </w:r>
      <w:r w:rsidR="00C4722B" w:rsidRPr="00DA6CAF">
        <w:t>"</w:t>
      </w:r>
      <w:r w:rsidR="00C4722B">
        <w:t>, "</w:t>
      </w:r>
      <w:r w:rsidR="00C4722B" w:rsidRPr="004411C7">
        <w:rPr>
          <w:b/>
        </w:rPr>
        <w:t>Задолженности</w:t>
      </w:r>
      <w:r w:rsidR="00C4722B">
        <w:t>"</w:t>
      </w:r>
      <w:r w:rsidR="00C4722B" w:rsidRPr="00DA6CAF">
        <w:t xml:space="preserve">.  </w:t>
      </w:r>
      <w:r>
        <w:t>Эти</w:t>
      </w:r>
      <w:r w:rsidR="00C4722B" w:rsidRPr="00DA6CAF">
        <w:t xml:space="preserve"> режимы осуществляют </w:t>
      </w:r>
      <w:r w:rsidR="00E51416">
        <w:t xml:space="preserve">сервисные </w:t>
      </w:r>
      <w:r w:rsidR="00E51416" w:rsidRPr="00DA6CAF">
        <w:t>операции</w:t>
      </w:r>
      <w:r w:rsidR="00C4722B" w:rsidRPr="00DA6CAF">
        <w:t>, связанные с получением информации по заказанным книгам, по статусам книг, по задолженностям.</w:t>
      </w:r>
    </w:p>
    <w:p w:rsidR="00C4722B" w:rsidRDefault="00C4722B" w:rsidP="002405FC">
      <w:pPr>
        <w:spacing w:after="80" w:line="360" w:lineRule="auto"/>
        <w:jc w:val="both"/>
      </w:pPr>
    </w:p>
    <w:p w:rsidR="00C4722B" w:rsidRDefault="00C4722B" w:rsidP="002405FC">
      <w:pPr>
        <w:pStyle w:val="2"/>
        <w:spacing w:before="0" w:after="80" w:line="360" w:lineRule="auto"/>
      </w:pPr>
      <w:bookmarkStart w:id="15" w:name="_Toc442189478"/>
      <w:r>
        <w:t>Заказы</w:t>
      </w:r>
      <w:bookmarkEnd w:id="15"/>
    </w:p>
    <w:p w:rsidR="00C4722B" w:rsidRDefault="00A959C0" w:rsidP="002405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center"/>
        <w:rPr>
          <w:noProof/>
          <w:lang w:val="en-US" w:eastAsia="ru-RU"/>
        </w:rPr>
      </w:pPr>
      <w:r>
        <w:rPr>
          <w:noProof/>
          <w:lang w:eastAsia="ru-RU"/>
        </w:rPr>
        <w:pict>
          <v:shape id="Рисунок 17" o:spid="_x0000_i1044" type="#_x0000_t75" style="width:463.5pt;height:244.5pt;visibility:visible">
            <v:imagedata r:id="rId30" o:title=""/>
          </v:shape>
        </w:pict>
      </w:r>
    </w:p>
    <w:p w:rsidR="00C4722B" w:rsidRDefault="00C4722B" w:rsidP="002405FC">
      <w:pPr>
        <w:spacing w:after="80" w:line="360" w:lineRule="auto"/>
        <w:jc w:val="center"/>
      </w:pPr>
      <w:r>
        <w:t>Рис. Режим Заказы</w:t>
      </w:r>
    </w:p>
    <w:p w:rsidR="00C4722B" w:rsidRDefault="00C4722B" w:rsidP="002405FC">
      <w:pPr>
        <w:spacing w:after="80" w:line="360" w:lineRule="auto"/>
        <w:jc w:val="both"/>
        <w:rPr>
          <w:b/>
        </w:rPr>
      </w:pPr>
      <w:r>
        <w:t xml:space="preserve">В таблице </w:t>
      </w:r>
      <w:r w:rsidRPr="00760A27">
        <w:rPr>
          <w:b/>
        </w:rPr>
        <w:t>Список заказов</w:t>
      </w:r>
      <w:r>
        <w:rPr>
          <w:b/>
        </w:rPr>
        <w:t xml:space="preserve"> </w:t>
      </w:r>
      <w:r w:rsidRPr="002250E0">
        <w:t>первая колонка</w:t>
      </w:r>
      <w:r>
        <w:rPr>
          <w:b/>
        </w:rPr>
        <w:t xml:space="preserve"> с иконкой  </w:t>
      </w:r>
      <w:r w:rsidR="00A959C0">
        <w:rPr>
          <w:b/>
          <w:noProof/>
          <w:lang w:eastAsia="ru-RU"/>
        </w:rPr>
        <w:pict>
          <v:shape id="Рисунок 18" o:spid="_x0000_i1045" type="#_x0000_t75" style="width:13pt;height:25.5pt;visibility:visible">
            <v:imagedata r:id="rId31" o:title=""/>
          </v:shape>
        </w:pict>
      </w:r>
      <w:r>
        <w:rPr>
          <w:b/>
        </w:rPr>
        <w:t xml:space="preserve">  </w:t>
      </w:r>
      <w:r w:rsidRPr="002250E0">
        <w:t xml:space="preserve">осуществляет </w:t>
      </w:r>
      <w:r>
        <w:t xml:space="preserve">выдачу документов на основе   состояния распечатки читательского требования. Существует три состояния: выдача всех документов, выдача документов, у которых распечатаны читательские требования, выдача документов, у которых не распечатаны читательские требования. Для получения такой </w:t>
      </w:r>
      <w:r w:rsidR="00115000">
        <w:t>информации требуется</w:t>
      </w:r>
      <w:r>
        <w:t xml:space="preserve"> последовательно нажать на иконку  </w:t>
      </w:r>
      <w:r w:rsidR="00A959C0">
        <w:rPr>
          <w:b/>
          <w:noProof/>
          <w:lang w:eastAsia="ru-RU"/>
        </w:rPr>
        <w:pict>
          <v:shape id="Рисунок 19" o:spid="_x0000_i1046" type="#_x0000_t75" style="width:13pt;height:25.5pt;visibility:visible">
            <v:imagedata r:id="rId31" o:title=""/>
          </v:shape>
        </w:pict>
      </w:r>
      <w:r>
        <w:rPr>
          <w:b/>
        </w:rPr>
        <w:t xml:space="preserve">.  </w:t>
      </w:r>
      <w:r>
        <w:t xml:space="preserve">Распечатанные </w:t>
      </w:r>
      <w:r w:rsidR="00115000">
        <w:t>документы будут</w:t>
      </w:r>
      <w:r>
        <w:t xml:space="preserve"> </w:t>
      </w:r>
      <w:r w:rsidR="00115000">
        <w:t>помечены отметкой</w:t>
      </w:r>
      <w:r>
        <w:t xml:space="preserve"> </w:t>
      </w:r>
      <w:r w:rsidR="00A959C0">
        <w:rPr>
          <w:b/>
          <w:noProof/>
          <w:lang w:eastAsia="ru-RU"/>
        </w:rPr>
        <w:pict>
          <v:shape id="Рисунок 20" o:spid="_x0000_i1047" type="#_x0000_t75" style="width:24pt;height:37.5pt;visibility:visible">
            <v:imagedata r:id="rId32" o:title=""/>
          </v:shape>
        </w:pict>
      </w:r>
      <w:r>
        <w:rPr>
          <w:b/>
        </w:rPr>
        <w:t xml:space="preserve">.  </w:t>
      </w:r>
    </w:p>
    <w:p w:rsidR="00C4722B" w:rsidRPr="006948EA" w:rsidRDefault="00C4722B" w:rsidP="00A829E0">
      <w:pPr>
        <w:spacing w:after="80" w:line="360" w:lineRule="auto"/>
        <w:jc w:val="both"/>
      </w:pPr>
      <w:r>
        <w:t xml:space="preserve">Для распечатки читательского требования в колонке </w:t>
      </w:r>
      <w:r w:rsidR="00A959C0">
        <w:rPr>
          <w:noProof/>
          <w:lang w:eastAsia="ru-RU"/>
        </w:rPr>
        <w:pict>
          <v:shape id="Рисунок 21" o:spid="_x0000_i1048" type="#_x0000_t75" style="width:18pt;height:35.5pt;visibility:visible">
            <v:imagedata r:id="rId33" o:title=""/>
          </v:shape>
        </w:pict>
      </w:r>
      <w:r>
        <w:t xml:space="preserve"> следует сделать отметку </w:t>
      </w:r>
      <w:r w:rsidR="00A959C0">
        <w:rPr>
          <w:noProof/>
          <w:lang w:eastAsia="ru-RU"/>
        </w:rPr>
        <w:pict>
          <v:shape id="Рисунок 22" o:spid="_x0000_i1049" type="#_x0000_t75" style="width:19.5pt;height:37pt;visibility:visible">
            <v:imagedata r:id="rId34" o:title=""/>
          </v:shape>
        </w:pict>
      </w:r>
      <w:r>
        <w:t xml:space="preserve"> , а затем нажать на  иконку </w:t>
      </w:r>
      <w:r w:rsidR="00A959C0">
        <w:rPr>
          <w:noProof/>
          <w:lang w:eastAsia="ru-RU"/>
        </w:rPr>
        <w:pict>
          <v:shape id="Рисунок 23" o:spid="_x0000_i1050" type="#_x0000_t75" style="width:18pt;height:35.5pt;visibility:visible">
            <v:imagedata r:id="rId33" o:title=""/>
          </v:shape>
        </w:pict>
      </w:r>
      <w:r>
        <w:t xml:space="preserve">.  На экране будет выдано читательское требование, которое можно распечатать средствами ОС </w:t>
      </w:r>
      <w:proofErr w:type="spellStart"/>
      <w:r>
        <w:t>Windows</w:t>
      </w:r>
      <w:proofErr w:type="spellEnd"/>
      <w:r>
        <w:t>.</w:t>
      </w:r>
    </w:p>
    <w:p w:rsidR="00C4722B" w:rsidRPr="00760A27" w:rsidRDefault="00A959C0" w:rsidP="002405FC">
      <w:pPr>
        <w:spacing w:after="80" w:line="360" w:lineRule="auto"/>
        <w:jc w:val="center"/>
      </w:pPr>
      <w:r>
        <w:rPr>
          <w:noProof/>
          <w:lang w:eastAsia="ru-RU"/>
        </w:rPr>
        <w:lastRenderedPageBreak/>
        <w:pict>
          <v:shape id="Рисунок 24" o:spid="_x0000_i1051" type="#_x0000_t75" style="width:268pt;height:211pt;visibility:visible">
            <v:imagedata r:id="rId35" o:title=""/>
          </v:shape>
        </w:pict>
      </w:r>
    </w:p>
    <w:p w:rsidR="00C4722B" w:rsidRDefault="00C4722B" w:rsidP="002405FC">
      <w:pPr>
        <w:spacing w:after="80" w:line="360" w:lineRule="auto"/>
        <w:jc w:val="center"/>
      </w:pPr>
      <w:r>
        <w:t>Рис. Читательское требование</w:t>
      </w:r>
    </w:p>
    <w:p w:rsidR="00C4722B" w:rsidRDefault="00C4722B" w:rsidP="002405FC">
      <w:pPr>
        <w:spacing w:after="80" w:line="360" w:lineRule="auto"/>
        <w:jc w:val="both"/>
      </w:pPr>
      <w:r w:rsidRPr="004411C7">
        <w:t>Поиск</w:t>
      </w:r>
      <w:r>
        <w:t xml:space="preserve"> в списке заказанных книг может осуществляться по следующим полям: </w:t>
      </w:r>
      <w:r w:rsidRPr="004411C7">
        <w:rPr>
          <w:b/>
        </w:rPr>
        <w:t xml:space="preserve">Автор, Заглавие, Читатель, № </w:t>
      </w:r>
      <w:proofErr w:type="spellStart"/>
      <w:r w:rsidRPr="004411C7">
        <w:rPr>
          <w:b/>
        </w:rPr>
        <w:t>чит</w:t>
      </w:r>
      <w:proofErr w:type="spellEnd"/>
      <w:r w:rsidRPr="004411C7">
        <w:rPr>
          <w:b/>
        </w:rPr>
        <w:t>. билета</w:t>
      </w:r>
      <w:r>
        <w:t>.</w:t>
      </w:r>
    </w:p>
    <w:p w:rsidR="00C4722B" w:rsidRDefault="00A959C0" w:rsidP="00A82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284" w:right="6804"/>
        <w:jc w:val="center"/>
      </w:pPr>
      <w:r>
        <w:rPr>
          <w:noProof/>
          <w:lang w:eastAsia="ru-RU"/>
        </w:rPr>
        <w:pict>
          <v:shape id="Рисунок 25" o:spid="_x0000_i1052" type="#_x0000_t75" style="width:94.5pt;height:84pt;visibility:visible">
            <v:imagedata r:id="rId36" o:title=""/>
          </v:shape>
        </w:pict>
      </w:r>
    </w:p>
    <w:p w:rsidR="00C4722B" w:rsidRDefault="00C4722B" w:rsidP="002405FC">
      <w:pPr>
        <w:spacing w:after="80" w:line="360" w:lineRule="auto"/>
      </w:pPr>
      <w:r>
        <w:t>Рис. Поля для формирования запроса на поиск</w:t>
      </w:r>
    </w:p>
    <w:p w:rsidR="00C4722B" w:rsidRPr="0010538A" w:rsidRDefault="00C4722B" w:rsidP="002405FC">
      <w:pPr>
        <w:spacing w:after="80" w:line="360" w:lineRule="auto"/>
        <w:jc w:val="both"/>
      </w:pPr>
      <w:r w:rsidRPr="004411C7">
        <w:t xml:space="preserve">Сортировать </w:t>
      </w:r>
      <w:r>
        <w:t xml:space="preserve">этот список можно по следующим параметрам: </w:t>
      </w:r>
      <w:r w:rsidRPr="004411C7">
        <w:rPr>
          <w:b/>
        </w:rPr>
        <w:t xml:space="preserve">Дата возврата, Дата выдачи, Дата издания, Автор и Заглавие, Читатель, № </w:t>
      </w:r>
      <w:proofErr w:type="spellStart"/>
      <w:r w:rsidRPr="004411C7">
        <w:rPr>
          <w:b/>
        </w:rPr>
        <w:t>чит</w:t>
      </w:r>
      <w:proofErr w:type="spellEnd"/>
      <w:r w:rsidRPr="004411C7">
        <w:rPr>
          <w:b/>
        </w:rPr>
        <w:t>.  билета</w:t>
      </w:r>
      <w:r>
        <w:t xml:space="preserve"> (Рис. Определение условий сортировки).</w:t>
      </w:r>
    </w:p>
    <w:p w:rsidR="00C4722B" w:rsidRDefault="00A959C0" w:rsidP="00A82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284" w:right="6804"/>
      </w:pPr>
      <w:r>
        <w:rPr>
          <w:noProof/>
          <w:lang w:eastAsia="ru-RU"/>
        </w:rPr>
        <w:pict>
          <v:shape id="_x0000_i1053" type="#_x0000_t75" style="width:115pt;height:70pt;visibility:visible">
            <v:imagedata r:id="rId37" o:title=""/>
          </v:shape>
        </w:pict>
      </w:r>
    </w:p>
    <w:p w:rsidR="00C4722B" w:rsidRDefault="00C4722B" w:rsidP="002405FC">
      <w:pPr>
        <w:spacing w:after="80" w:line="360" w:lineRule="auto"/>
      </w:pPr>
      <w:r>
        <w:t>Рис. Определение условий сортировки</w:t>
      </w:r>
    </w:p>
    <w:p w:rsidR="00C4722B" w:rsidRDefault="00C4722B" w:rsidP="002405FC">
      <w:pPr>
        <w:spacing w:after="80" w:line="360" w:lineRule="auto"/>
        <w:jc w:val="both"/>
      </w:pPr>
      <w:r>
        <w:t xml:space="preserve">Кнопка </w:t>
      </w:r>
      <w:proofErr w:type="gramStart"/>
      <w:r w:rsidRPr="00FA3E36">
        <w:rPr>
          <w:b/>
        </w:rPr>
        <w:t>Найти</w:t>
      </w:r>
      <w:proofErr w:type="gramEnd"/>
      <w:r>
        <w:t xml:space="preserve"> - по нажатию этой кнопки на экран выдается список в табличной форме, удовлетворяющий заданным параметрам запроса на поиск. Если не задано никаких параметров выдается весь список, с учетом параметров по умолчанию.</w:t>
      </w:r>
    </w:p>
    <w:p w:rsidR="00C4722B" w:rsidRDefault="00C4722B" w:rsidP="00A829E0">
      <w:pPr>
        <w:spacing w:after="80" w:line="360" w:lineRule="auto"/>
      </w:pPr>
      <w:r>
        <w:t xml:space="preserve">Кнопка </w:t>
      </w:r>
      <w:proofErr w:type="gramStart"/>
      <w:r w:rsidRPr="00FA3E36">
        <w:rPr>
          <w:b/>
        </w:rPr>
        <w:t>Сбросить</w:t>
      </w:r>
      <w:proofErr w:type="gramEnd"/>
      <w:r>
        <w:t xml:space="preserve"> - по нажатию этой кнопки информация, введенная в поля, удаляется.</w:t>
      </w:r>
    </w:p>
    <w:p w:rsidR="00C4722B" w:rsidRDefault="00C4722B" w:rsidP="00A829E0">
      <w:pPr>
        <w:spacing w:after="80" w:line="360" w:lineRule="auto"/>
      </w:pPr>
      <w:proofErr w:type="gramStart"/>
      <w:r>
        <w:t xml:space="preserve">Команда  </w:t>
      </w:r>
      <w:r w:rsidRPr="00FA3E36">
        <w:rPr>
          <w:b/>
        </w:rPr>
        <w:t>Удалить</w:t>
      </w:r>
      <w:proofErr w:type="gramEnd"/>
      <w:r w:rsidRPr="00FA3E36">
        <w:rPr>
          <w:b/>
        </w:rPr>
        <w:t xml:space="preserve"> заказ</w:t>
      </w:r>
      <w:r>
        <w:t xml:space="preserve"> выполняется по нажатию на иконку </w:t>
      </w:r>
      <w:r w:rsidR="00A959C0">
        <w:rPr>
          <w:noProof/>
          <w:bdr w:val="single" w:sz="4" w:space="0" w:color="auto"/>
          <w:lang w:eastAsia="ru-RU"/>
        </w:rPr>
        <w:pict>
          <v:shape id="Рисунок 27" o:spid="_x0000_i1054" type="#_x0000_t75" style="width:15pt;height:18pt;visibility:visible">
            <v:imagedata r:id="rId38" o:title=""/>
          </v:shape>
        </w:pict>
      </w:r>
      <w:r w:rsidRPr="00FA3E36">
        <w:rPr>
          <w:bdr w:val="single" w:sz="4" w:space="0" w:color="auto"/>
        </w:rPr>
        <w:t>.</w:t>
      </w:r>
    </w:p>
    <w:p w:rsidR="00C4722B" w:rsidRDefault="00C4722B" w:rsidP="002405FC">
      <w:pPr>
        <w:pStyle w:val="2"/>
        <w:spacing w:before="0" w:after="80" w:line="360" w:lineRule="auto"/>
      </w:pPr>
      <w:r>
        <w:t xml:space="preserve"> </w:t>
      </w:r>
      <w:bookmarkStart w:id="16" w:name="_Toc442189479"/>
      <w:r>
        <w:t>Статусы</w:t>
      </w:r>
      <w:bookmarkEnd w:id="16"/>
    </w:p>
    <w:p w:rsidR="00C4722B" w:rsidRDefault="00C4722B" w:rsidP="002405FC">
      <w:pPr>
        <w:spacing w:after="80" w:line="360" w:lineRule="auto"/>
      </w:pPr>
    </w:p>
    <w:p w:rsidR="00C4722B" w:rsidRDefault="00A959C0" w:rsidP="002405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lastRenderedPageBreak/>
        <w:pict>
          <v:shape id="Рисунок 28" o:spid="_x0000_i1055" type="#_x0000_t75" style="width:465pt;height:229.5pt;visibility:visible">
            <v:imagedata r:id="rId39" o:title=""/>
          </v:shape>
        </w:pict>
      </w:r>
    </w:p>
    <w:p w:rsidR="00C4722B" w:rsidRDefault="00C4722B" w:rsidP="002405FC">
      <w:pPr>
        <w:spacing w:after="80" w:line="360" w:lineRule="auto"/>
        <w:ind w:firstLine="720"/>
        <w:jc w:val="center"/>
      </w:pPr>
      <w:r>
        <w:t>Рис. Режим Статусы</w:t>
      </w:r>
    </w:p>
    <w:p w:rsidR="00C4722B" w:rsidRPr="004411C7" w:rsidRDefault="00C4722B" w:rsidP="002405FC">
      <w:pPr>
        <w:spacing w:after="80" w:line="360" w:lineRule="auto"/>
        <w:jc w:val="both"/>
        <w:rPr>
          <w:b/>
        </w:rPr>
      </w:pPr>
      <w:r w:rsidRPr="004411C7">
        <w:t xml:space="preserve">Поиск </w:t>
      </w:r>
      <w:r>
        <w:t xml:space="preserve">может осуществляться по следующим полям: </w:t>
      </w:r>
      <w:r w:rsidRPr="004411C7">
        <w:rPr>
          <w:b/>
        </w:rPr>
        <w:t xml:space="preserve">Автор, Заглавие, Читатель, № </w:t>
      </w:r>
      <w:proofErr w:type="spellStart"/>
      <w:r w:rsidRPr="004411C7">
        <w:rPr>
          <w:b/>
        </w:rPr>
        <w:t>чит</w:t>
      </w:r>
      <w:proofErr w:type="spellEnd"/>
      <w:r w:rsidRPr="004411C7">
        <w:rPr>
          <w:b/>
        </w:rPr>
        <w:t>. Билета</w:t>
      </w:r>
      <w:r>
        <w:rPr>
          <w:b/>
        </w:rPr>
        <w:t>.</w:t>
      </w:r>
    </w:p>
    <w:p w:rsidR="00C4722B" w:rsidRDefault="00A959C0" w:rsidP="002405FC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right="6804"/>
      </w:pPr>
      <w:r>
        <w:rPr>
          <w:noProof/>
          <w:lang w:eastAsia="ru-RU"/>
        </w:rPr>
        <w:pict>
          <v:shape id="Рисунок 29" o:spid="_x0000_i1056" type="#_x0000_t75" style="width:94.5pt;height:84pt;visibility:visible">
            <v:imagedata r:id="rId36" o:title=""/>
          </v:shape>
        </w:pict>
      </w:r>
    </w:p>
    <w:p w:rsidR="00C4722B" w:rsidRDefault="00C4722B" w:rsidP="002405FC">
      <w:pPr>
        <w:spacing w:after="80" w:line="360" w:lineRule="auto"/>
      </w:pPr>
      <w:r>
        <w:t>Рис. Поля для формирования запроса на поиск</w:t>
      </w:r>
    </w:p>
    <w:p w:rsidR="00C4722B" w:rsidRPr="0010538A" w:rsidRDefault="00C4722B" w:rsidP="002405FC">
      <w:pPr>
        <w:spacing w:after="80" w:line="360" w:lineRule="auto"/>
        <w:jc w:val="both"/>
      </w:pPr>
      <w:r w:rsidRPr="004411C7">
        <w:t xml:space="preserve">Сортировать </w:t>
      </w:r>
      <w:r>
        <w:t xml:space="preserve">этот список можно по следующим параметрам: </w:t>
      </w:r>
      <w:r w:rsidRPr="004411C7">
        <w:rPr>
          <w:b/>
        </w:rPr>
        <w:t xml:space="preserve">Дата возврата, Дата выдачи, Дата издания, Автор и Заглавие, Читатель, № </w:t>
      </w:r>
      <w:proofErr w:type="spellStart"/>
      <w:r w:rsidRPr="004411C7">
        <w:rPr>
          <w:b/>
        </w:rPr>
        <w:t>чит</w:t>
      </w:r>
      <w:proofErr w:type="spellEnd"/>
      <w:r w:rsidRPr="004411C7">
        <w:rPr>
          <w:b/>
        </w:rPr>
        <w:t xml:space="preserve">.  билета </w:t>
      </w:r>
      <w:r>
        <w:t>(Рис. Определение условий сортировки).</w:t>
      </w:r>
    </w:p>
    <w:p w:rsidR="00C4722B" w:rsidRDefault="00A959C0" w:rsidP="002405FC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right="6804"/>
      </w:pPr>
      <w:r>
        <w:rPr>
          <w:noProof/>
          <w:lang w:eastAsia="ru-RU"/>
        </w:rPr>
        <w:pict>
          <v:shape id="Рисунок 30" o:spid="_x0000_i1057" type="#_x0000_t75" style="width:128.5pt;height:79pt;visibility:visible">
            <v:imagedata r:id="rId37" o:title=""/>
          </v:shape>
        </w:pict>
      </w:r>
    </w:p>
    <w:p w:rsidR="00C4722B" w:rsidRDefault="00C4722B" w:rsidP="002405FC">
      <w:pPr>
        <w:spacing w:after="80" w:line="360" w:lineRule="auto"/>
      </w:pPr>
      <w:r>
        <w:t>Рис. Определение условий сортировки</w:t>
      </w:r>
    </w:p>
    <w:p w:rsidR="00C4722B" w:rsidRPr="0088106F" w:rsidRDefault="00C4722B" w:rsidP="002405FC">
      <w:pPr>
        <w:spacing w:after="80" w:line="360" w:lineRule="auto"/>
        <w:jc w:val="both"/>
      </w:pPr>
      <w:r>
        <w:t xml:space="preserve">В колонке </w:t>
      </w:r>
      <w:proofErr w:type="gramStart"/>
      <w:r w:rsidRPr="004411C7">
        <w:rPr>
          <w:b/>
        </w:rPr>
        <w:t xml:space="preserve">Команды </w:t>
      </w:r>
      <w:r>
        <w:t xml:space="preserve"> </w:t>
      </w:r>
      <w:r w:rsidRPr="00B14D93">
        <w:t>п</w:t>
      </w:r>
      <w:r>
        <w:t>ри</w:t>
      </w:r>
      <w:proofErr w:type="gramEnd"/>
      <w:r>
        <w:t xml:space="preserve"> нажатии иконки </w:t>
      </w:r>
      <w:r w:rsidR="00A959C0">
        <w:rPr>
          <w:noProof/>
          <w:lang w:eastAsia="ru-RU"/>
        </w:rPr>
        <w:pict>
          <v:shape id="Рисунок 31" o:spid="_x0000_i1058" type="#_x0000_t75" style="width:17.5pt;height:17.5pt;visibility:visible">
            <v:imagedata r:id="rId40" o:title=""/>
          </v:shape>
        </w:pict>
      </w:r>
      <w:r>
        <w:t xml:space="preserve"> происходит авторизация читателя, который имеет отношение к статусу книги.</w:t>
      </w:r>
    </w:p>
    <w:p w:rsidR="00C4722B" w:rsidRPr="0088106F" w:rsidRDefault="00C4722B" w:rsidP="002405FC">
      <w:pPr>
        <w:spacing w:after="80" w:line="360" w:lineRule="auto"/>
        <w:jc w:val="both"/>
      </w:pPr>
      <w:r>
        <w:t xml:space="preserve">В колонке </w:t>
      </w:r>
      <w:proofErr w:type="gramStart"/>
      <w:r w:rsidRPr="004411C7">
        <w:rPr>
          <w:b/>
        </w:rPr>
        <w:t xml:space="preserve">Команды  </w:t>
      </w:r>
      <w:r>
        <w:t>при</w:t>
      </w:r>
      <w:proofErr w:type="gramEnd"/>
      <w:r>
        <w:t xml:space="preserve"> нажатии иконки </w:t>
      </w:r>
      <w:r w:rsidR="00A959C0">
        <w:rPr>
          <w:noProof/>
          <w:lang w:eastAsia="ru-RU"/>
        </w:rPr>
        <w:pict>
          <v:shape id="Рисунок 32" o:spid="_x0000_i1059" type="#_x0000_t75" style="width:14.5pt;height:14.5pt;visibility:visible">
            <v:imagedata r:id="rId41" o:title=""/>
          </v:shape>
        </w:pict>
      </w:r>
      <w:r>
        <w:t xml:space="preserve"> происходит удаление данной записи.</w:t>
      </w:r>
    </w:p>
    <w:p w:rsidR="00C4722B" w:rsidRDefault="00C4722B" w:rsidP="002405FC">
      <w:pPr>
        <w:spacing w:after="80" w:line="360" w:lineRule="auto"/>
        <w:jc w:val="both"/>
      </w:pPr>
      <w:r>
        <w:t xml:space="preserve">При нажатии кнопки </w:t>
      </w:r>
      <w:r w:rsidRPr="004411C7">
        <w:rPr>
          <w:b/>
        </w:rPr>
        <w:t>Статусы</w:t>
      </w:r>
      <w:r>
        <w:t xml:space="preserve"> на экран выда</w:t>
      </w:r>
      <w:r w:rsidRPr="00B14D93">
        <w:t>ется</w:t>
      </w:r>
      <w:r>
        <w:t xml:space="preserve"> </w:t>
      </w:r>
      <w:r w:rsidRPr="00B14D93">
        <w:t>список статусов</w:t>
      </w:r>
      <w:r>
        <w:t>, которые заданы книгам в системе. При отметке некоторого статуса на экран будет выдаваться список книг с учетом этого статуса (Рис. Статусы книг).</w:t>
      </w:r>
    </w:p>
    <w:p w:rsidR="00C4722B" w:rsidRPr="003467E4" w:rsidRDefault="00A959C0" w:rsidP="002405FC">
      <w:pPr>
        <w:spacing w:after="80" w:line="360" w:lineRule="auto"/>
        <w:jc w:val="center"/>
      </w:pPr>
      <w:r>
        <w:rPr>
          <w:noProof/>
          <w:lang w:eastAsia="ru-RU"/>
        </w:rPr>
        <w:lastRenderedPageBreak/>
        <w:pict>
          <v:shape id="Рисунок 33" o:spid="_x0000_i1060" type="#_x0000_t75" style="width:154.5pt;height:256pt;visibility:visible">
            <v:imagedata r:id="rId42" o:title=""/>
          </v:shape>
        </w:pict>
      </w:r>
    </w:p>
    <w:p w:rsidR="00C4722B" w:rsidRPr="001F4C5F" w:rsidRDefault="00C4722B" w:rsidP="002405FC">
      <w:pPr>
        <w:spacing w:after="80" w:line="360" w:lineRule="auto"/>
        <w:jc w:val="center"/>
      </w:pPr>
      <w:r>
        <w:t>Рис. Статусы книг</w:t>
      </w:r>
    </w:p>
    <w:p w:rsidR="00C4722B" w:rsidRDefault="00C4722B" w:rsidP="002405FC">
      <w:pPr>
        <w:pStyle w:val="2"/>
        <w:spacing w:before="0" w:after="80" w:line="360" w:lineRule="auto"/>
      </w:pPr>
    </w:p>
    <w:p w:rsidR="00C4722B" w:rsidRDefault="00C4722B" w:rsidP="002405FC">
      <w:pPr>
        <w:pStyle w:val="2"/>
        <w:spacing w:before="0" w:after="80" w:line="360" w:lineRule="auto"/>
      </w:pPr>
      <w:bookmarkStart w:id="17" w:name="_Toc442189480"/>
      <w:r>
        <w:t>Задолженности</w:t>
      </w:r>
      <w:bookmarkEnd w:id="17"/>
    </w:p>
    <w:p w:rsidR="00C4722B" w:rsidRDefault="00A959C0" w:rsidP="002405FC">
      <w:pPr>
        <w:spacing w:after="80" w:line="360" w:lineRule="auto"/>
        <w:jc w:val="center"/>
      </w:pPr>
      <w:r>
        <w:rPr>
          <w:noProof/>
          <w:bdr w:val="single" w:sz="4" w:space="0" w:color="auto"/>
          <w:lang w:eastAsia="ru-RU"/>
        </w:rPr>
        <w:pict>
          <v:shape id="_x0000_i1061" type="#_x0000_t75" style="width:467.5pt;height:181pt">
            <v:imagedata r:id="rId43" o:title=""/>
          </v:shape>
        </w:pict>
      </w:r>
      <w:r w:rsidR="00C4722B">
        <w:t>Рис. Список задолженностей по литературе.</w:t>
      </w:r>
    </w:p>
    <w:p w:rsidR="00C4722B" w:rsidRDefault="00C4722B" w:rsidP="002405FC">
      <w:pPr>
        <w:spacing w:after="80" w:line="360" w:lineRule="auto"/>
        <w:jc w:val="both"/>
      </w:pPr>
      <w:r>
        <w:t xml:space="preserve">В режиме </w:t>
      </w:r>
      <w:r w:rsidRPr="004411C7">
        <w:rPr>
          <w:b/>
        </w:rPr>
        <w:t>Задолженности</w:t>
      </w:r>
      <w:r>
        <w:t xml:space="preserve"> выдается список литературы, по которой имеется задолженность. Список выдается в табличной форме, котор</w:t>
      </w:r>
      <w:r w:rsidRPr="00B14D93">
        <w:t>ая</w:t>
      </w:r>
      <w:r>
        <w:t xml:space="preserve"> включает следующие колонки: </w:t>
      </w:r>
      <w:r w:rsidRPr="00A829E0">
        <w:rPr>
          <w:b/>
        </w:rPr>
        <w:t xml:space="preserve">№ билета, Читатель, Шифры, ПК (пункты книговыдачи), Дата выдачи, Дата возврата, </w:t>
      </w:r>
      <w:proofErr w:type="spellStart"/>
      <w:r w:rsidRPr="00A829E0">
        <w:rPr>
          <w:b/>
        </w:rPr>
        <w:t>Биб</w:t>
      </w:r>
      <w:proofErr w:type="spellEnd"/>
      <w:r w:rsidRPr="00A829E0">
        <w:rPr>
          <w:b/>
        </w:rPr>
        <w:t>. описание, Команды</w:t>
      </w:r>
      <w:r>
        <w:t>.</w:t>
      </w:r>
    </w:p>
    <w:p w:rsidR="00C4722B" w:rsidRDefault="00C4722B" w:rsidP="002405FC">
      <w:pPr>
        <w:spacing w:after="80" w:line="360" w:lineRule="auto"/>
      </w:pPr>
      <w:r>
        <w:t xml:space="preserve">В области </w:t>
      </w:r>
      <w:r w:rsidRPr="0010538A">
        <w:rPr>
          <w:b/>
        </w:rPr>
        <w:t>Условия поиска и сортировки</w:t>
      </w:r>
      <w:r>
        <w:t xml:space="preserve"> можно формировать запросы на поиск. </w:t>
      </w:r>
    </w:p>
    <w:p w:rsidR="00C4722B" w:rsidRPr="004411C7" w:rsidRDefault="00C4722B" w:rsidP="002405FC">
      <w:pPr>
        <w:spacing w:after="80" w:line="360" w:lineRule="auto"/>
        <w:jc w:val="both"/>
        <w:rPr>
          <w:b/>
        </w:rPr>
      </w:pPr>
      <w:r w:rsidRPr="004411C7">
        <w:t>Поиск м</w:t>
      </w:r>
      <w:r>
        <w:t xml:space="preserve">ожет осуществляться по следующим полям: </w:t>
      </w:r>
      <w:r w:rsidRPr="004411C7">
        <w:rPr>
          <w:b/>
        </w:rPr>
        <w:t xml:space="preserve">Автор, Заглавие, Читатель, № </w:t>
      </w:r>
      <w:proofErr w:type="spellStart"/>
      <w:r w:rsidRPr="004411C7">
        <w:rPr>
          <w:b/>
        </w:rPr>
        <w:t>чит</w:t>
      </w:r>
      <w:proofErr w:type="spellEnd"/>
      <w:r w:rsidRPr="004411C7">
        <w:rPr>
          <w:b/>
        </w:rPr>
        <w:t>. билета.</w:t>
      </w:r>
    </w:p>
    <w:p w:rsidR="00C4722B" w:rsidRPr="0010538A" w:rsidRDefault="00C4722B" w:rsidP="002405FC">
      <w:pPr>
        <w:spacing w:after="80" w:line="360" w:lineRule="auto"/>
        <w:jc w:val="both"/>
      </w:pPr>
      <w:r w:rsidRPr="004411C7">
        <w:t xml:space="preserve">Сортировать </w:t>
      </w:r>
      <w:r>
        <w:t xml:space="preserve">этот список можно по следующим параметрам: </w:t>
      </w:r>
      <w:r w:rsidRPr="004411C7">
        <w:rPr>
          <w:b/>
        </w:rPr>
        <w:t xml:space="preserve">Дата возврата, Дата выдачи, Дата издания, Автор и Заглавие, Читатель, № </w:t>
      </w:r>
      <w:proofErr w:type="spellStart"/>
      <w:r w:rsidRPr="004411C7">
        <w:rPr>
          <w:b/>
        </w:rPr>
        <w:t>чит</w:t>
      </w:r>
      <w:proofErr w:type="spellEnd"/>
      <w:r w:rsidRPr="004411C7">
        <w:rPr>
          <w:b/>
        </w:rPr>
        <w:t>.  билета</w:t>
      </w:r>
      <w:r>
        <w:t xml:space="preserve"> (Рис. Определение условий сортировки).</w:t>
      </w:r>
    </w:p>
    <w:p w:rsidR="00C4722B" w:rsidRPr="0010538A" w:rsidRDefault="00A959C0" w:rsidP="002405F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spacing w:after="80" w:line="360" w:lineRule="auto"/>
        <w:ind w:left="142" w:right="6804"/>
        <w:jc w:val="center"/>
      </w:pPr>
      <w:r>
        <w:rPr>
          <w:noProof/>
          <w:lang w:eastAsia="ru-RU"/>
        </w:rPr>
        <w:lastRenderedPageBreak/>
        <w:pict>
          <v:shape id="_x0000_i1062" type="#_x0000_t75" style="width:94pt;height:79pt;visibility:visible">
            <v:imagedata r:id="rId44" o:title=""/>
          </v:shape>
        </w:pict>
      </w:r>
    </w:p>
    <w:p w:rsidR="00C4722B" w:rsidRDefault="00C4722B" w:rsidP="002405FC">
      <w:pPr>
        <w:spacing w:after="80" w:line="360" w:lineRule="auto"/>
      </w:pPr>
      <w:r>
        <w:t>Рис.  Определение условий сортировки</w:t>
      </w:r>
    </w:p>
    <w:p w:rsidR="00C4722B" w:rsidRDefault="00C4722B" w:rsidP="002405FC">
      <w:pPr>
        <w:spacing w:after="80" w:line="360" w:lineRule="auto"/>
        <w:jc w:val="both"/>
      </w:pPr>
      <w:r>
        <w:t xml:space="preserve">Меняя условия запросов на поиск и условия сортировки, можно получить различные варианты списка: задолженности </w:t>
      </w:r>
      <w:r w:rsidR="00115000">
        <w:t>по читателям</w:t>
      </w:r>
      <w:r>
        <w:t xml:space="preserve">, списки должников за определенный период и др. </w:t>
      </w:r>
    </w:p>
    <w:p w:rsidR="00C4722B" w:rsidRPr="00AE59C1" w:rsidRDefault="00C4722B" w:rsidP="002405FC">
      <w:pPr>
        <w:pStyle w:val="1"/>
        <w:spacing w:before="0" w:after="80" w:line="360" w:lineRule="auto"/>
        <w:rPr>
          <w:sz w:val="24"/>
          <w:szCs w:val="24"/>
        </w:rPr>
      </w:pPr>
    </w:p>
    <w:p w:rsidR="00C4722B" w:rsidRPr="004B2C2F" w:rsidRDefault="00C4722B" w:rsidP="002405FC">
      <w:pPr>
        <w:pStyle w:val="1"/>
        <w:spacing w:before="0" w:after="80" w:line="360" w:lineRule="auto"/>
      </w:pPr>
      <w:bookmarkStart w:id="18" w:name="_Toc442189481"/>
      <w:r>
        <w:t>Сервис</w:t>
      </w:r>
      <w:bookmarkEnd w:id="18"/>
    </w:p>
    <w:p w:rsidR="00C4722B" w:rsidRDefault="00C4722B" w:rsidP="002405FC">
      <w:pPr>
        <w:pStyle w:val="2"/>
        <w:spacing w:before="0" w:after="80" w:line="360" w:lineRule="auto"/>
      </w:pPr>
      <w:bookmarkStart w:id="19" w:name="_Toc442189482"/>
      <w:r>
        <w:t>Список читателей</w:t>
      </w:r>
      <w:bookmarkEnd w:id="19"/>
    </w:p>
    <w:p w:rsidR="00C4722B" w:rsidRPr="00A502DF" w:rsidRDefault="00C4722B" w:rsidP="002405FC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>Этот режим позволяет вывести список читателей библиотеки.</w:t>
      </w:r>
      <w:r w:rsidRPr="00A502DF">
        <w:rPr>
          <w:lang w:eastAsia="ru-RU"/>
        </w:rPr>
        <w:t xml:space="preserve"> </w:t>
      </w:r>
      <w:r>
        <w:rPr>
          <w:lang w:eastAsia="ru-RU"/>
        </w:rPr>
        <w:t xml:space="preserve">Для авторизации читателя требуется выбрать читателя из списка и нажать на строку с его данными.  Найти читателя можно по номеру читательского билета или по фамилии.  Перечень </w:t>
      </w:r>
      <w:r w:rsidR="00115000">
        <w:rPr>
          <w:lang w:eastAsia="ru-RU"/>
        </w:rPr>
        <w:t>колонок списка</w:t>
      </w:r>
      <w:r>
        <w:rPr>
          <w:lang w:eastAsia="ru-RU"/>
        </w:rPr>
        <w:t xml:space="preserve"> могут быть </w:t>
      </w:r>
      <w:r w:rsidR="00115000">
        <w:rPr>
          <w:lang w:eastAsia="ru-RU"/>
        </w:rPr>
        <w:t>определены в</w:t>
      </w:r>
      <w:r>
        <w:rPr>
          <w:lang w:eastAsia="ru-RU"/>
        </w:rPr>
        <w:t xml:space="preserve"> модуле </w:t>
      </w:r>
      <w:r w:rsidR="00A325A5" w:rsidRPr="00A325A5">
        <w:rPr>
          <w:lang w:eastAsia="ru-RU"/>
        </w:rPr>
        <w:t>«</w:t>
      </w:r>
      <w:r w:rsidRPr="00A325A5">
        <w:rPr>
          <w:lang w:eastAsia="ru-RU"/>
        </w:rPr>
        <w:t>Администрирование</w:t>
      </w:r>
      <w:r w:rsidR="00A325A5" w:rsidRPr="00A325A5">
        <w:rPr>
          <w:lang w:eastAsia="ru-RU"/>
        </w:rPr>
        <w:t>»</w:t>
      </w:r>
      <w:r w:rsidRPr="00A325A5">
        <w:rPr>
          <w:lang w:eastAsia="ru-RU"/>
        </w:rPr>
        <w:t>.</w:t>
      </w:r>
    </w:p>
    <w:p w:rsidR="00C4722B" w:rsidRPr="00DB5A3A" w:rsidRDefault="00A959C0" w:rsidP="007C0C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center"/>
      </w:pPr>
      <w:r>
        <w:rPr>
          <w:noProof/>
          <w:lang w:eastAsia="ru-RU"/>
        </w:rPr>
        <w:pict>
          <v:shape id="_x0000_i1063" type="#_x0000_t75" style="width:466.5pt;height:176.5pt">
            <v:imagedata r:id="rId45" o:title=""/>
          </v:shape>
        </w:pict>
      </w:r>
    </w:p>
    <w:p w:rsidR="007C0CB9" w:rsidRDefault="007C0CB9" w:rsidP="007C0CB9">
      <w:pPr>
        <w:jc w:val="center"/>
      </w:pPr>
      <w:r w:rsidRPr="00DB5A3A">
        <w:t>Рис. Список читателей</w:t>
      </w:r>
    </w:p>
    <w:p w:rsidR="006B660A" w:rsidRDefault="006B660A" w:rsidP="006B660A">
      <w:pPr>
        <w:pStyle w:val="2"/>
      </w:pPr>
      <w:bookmarkStart w:id="20" w:name="_Toc442189483"/>
      <w:r>
        <w:t>Учет</w:t>
      </w:r>
      <w:bookmarkEnd w:id="20"/>
      <w:r w:rsidR="0075731D">
        <w:t xml:space="preserve"> </w:t>
      </w:r>
    </w:p>
    <w:p w:rsidR="00CF2D3F" w:rsidRDefault="006B660A" w:rsidP="00115000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Если в модуле </w:t>
      </w:r>
      <w:r w:rsidR="00BB7F6A">
        <w:rPr>
          <w:lang w:eastAsia="ru-RU"/>
        </w:rPr>
        <w:t>«</w:t>
      </w:r>
      <w:r>
        <w:rPr>
          <w:lang w:eastAsia="ru-RU"/>
        </w:rPr>
        <w:t>Администрирование</w:t>
      </w:r>
      <w:r w:rsidR="00BB7F6A">
        <w:rPr>
          <w:lang w:eastAsia="ru-RU"/>
        </w:rPr>
        <w:t>»</w:t>
      </w:r>
      <w:r>
        <w:rPr>
          <w:lang w:eastAsia="ru-RU"/>
        </w:rPr>
        <w:t xml:space="preserve"> параметр </w:t>
      </w:r>
      <w:proofErr w:type="spellStart"/>
      <w:r w:rsidRPr="00CE75BC">
        <w:rPr>
          <w:b/>
          <w:lang w:eastAsia="ru-RU"/>
        </w:rPr>
        <w:t>Circulation.MassStat</w:t>
      </w:r>
      <w:proofErr w:type="spellEnd"/>
      <w:r w:rsidRPr="00CE75BC">
        <w:rPr>
          <w:b/>
          <w:lang w:eastAsia="ru-RU"/>
        </w:rPr>
        <w:t>=</w:t>
      </w:r>
      <w:proofErr w:type="spellStart"/>
      <w:r w:rsidRPr="00CE75BC">
        <w:rPr>
          <w:b/>
          <w:lang w:eastAsia="ru-RU"/>
        </w:rPr>
        <w:t>True</w:t>
      </w:r>
      <w:proofErr w:type="spellEnd"/>
      <w:r w:rsidRPr="006B660A">
        <w:rPr>
          <w:lang w:eastAsia="ru-RU"/>
        </w:rPr>
        <w:t xml:space="preserve">, то </w:t>
      </w:r>
      <w:r>
        <w:rPr>
          <w:lang w:eastAsia="ru-RU"/>
        </w:rPr>
        <w:t xml:space="preserve">на экране </w:t>
      </w:r>
      <w:r w:rsidRPr="006B660A">
        <w:rPr>
          <w:lang w:eastAsia="ru-RU"/>
        </w:rPr>
        <w:t xml:space="preserve">в </w:t>
      </w:r>
      <w:r w:rsidR="0075731D">
        <w:rPr>
          <w:lang w:eastAsia="ru-RU"/>
        </w:rPr>
        <w:t xml:space="preserve">секции </w:t>
      </w:r>
      <w:r w:rsidR="0075731D" w:rsidRPr="0075731D">
        <w:rPr>
          <w:b/>
          <w:lang w:eastAsia="ru-RU"/>
        </w:rPr>
        <w:t>Сервис</w:t>
      </w:r>
      <w:r w:rsidR="0075731D">
        <w:rPr>
          <w:lang w:eastAsia="ru-RU"/>
        </w:rPr>
        <w:t xml:space="preserve"> появляется </w:t>
      </w:r>
      <w:r w:rsidRPr="006B660A">
        <w:rPr>
          <w:lang w:eastAsia="ru-RU"/>
        </w:rPr>
        <w:t xml:space="preserve">пункт </w:t>
      </w:r>
      <w:r w:rsidR="0075731D">
        <w:rPr>
          <w:lang w:eastAsia="ru-RU"/>
        </w:rPr>
        <w:t xml:space="preserve">меню </w:t>
      </w:r>
      <w:r w:rsidRPr="00CE75BC">
        <w:rPr>
          <w:b/>
          <w:lang w:eastAsia="ru-RU"/>
        </w:rPr>
        <w:t>Учет</w:t>
      </w:r>
      <w:r w:rsidR="0075731D">
        <w:rPr>
          <w:b/>
          <w:lang w:eastAsia="ru-RU"/>
        </w:rPr>
        <w:t xml:space="preserve">, </w:t>
      </w:r>
      <w:r w:rsidR="0075731D" w:rsidRPr="0075731D">
        <w:rPr>
          <w:lang w:eastAsia="ru-RU"/>
        </w:rPr>
        <w:t>реализующий реж</w:t>
      </w:r>
      <w:r w:rsidR="0075731D">
        <w:rPr>
          <w:lang w:eastAsia="ru-RU"/>
        </w:rPr>
        <w:t>им учета массовой работы библиотеки.</w:t>
      </w:r>
      <w:r>
        <w:rPr>
          <w:lang w:eastAsia="ru-RU"/>
        </w:rPr>
        <w:t xml:space="preserve"> </w:t>
      </w:r>
      <w:r w:rsidR="0075731D">
        <w:rPr>
          <w:lang w:eastAsia="ru-RU"/>
        </w:rPr>
        <w:t>В нем реализовано</w:t>
      </w:r>
      <w:r>
        <w:rPr>
          <w:lang w:eastAsia="ru-RU"/>
        </w:rPr>
        <w:t xml:space="preserve"> </w:t>
      </w:r>
      <w:r w:rsidR="0075731D">
        <w:rPr>
          <w:lang w:eastAsia="ru-RU"/>
        </w:rPr>
        <w:t>занесение</w:t>
      </w:r>
      <w:r>
        <w:rPr>
          <w:lang w:eastAsia="ru-RU"/>
        </w:rPr>
        <w:t xml:space="preserve"> информаци</w:t>
      </w:r>
      <w:r w:rsidR="00115000">
        <w:rPr>
          <w:lang w:eastAsia="ru-RU"/>
        </w:rPr>
        <w:t>и</w:t>
      </w:r>
      <w:r>
        <w:rPr>
          <w:lang w:eastAsia="ru-RU"/>
        </w:rPr>
        <w:t xml:space="preserve"> о проведенных мероприятиях, выставках, выданных справках, выданных ключах </w:t>
      </w:r>
      <w:proofErr w:type="spellStart"/>
      <w:r>
        <w:rPr>
          <w:lang w:eastAsia="ru-RU"/>
        </w:rPr>
        <w:t>Литрес</w:t>
      </w:r>
      <w:proofErr w:type="spellEnd"/>
      <w:r>
        <w:rPr>
          <w:lang w:eastAsia="ru-RU"/>
        </w:rPr>
        <w:t xml:space="preserve">. Режим </w:t>
      </w:r>
      <w:r w:rsidR="00CF2D3F" w:rsidRPr="0075731D">
        <w:rPr>
          <w:b/>
          <w:lang w:eastAsia="ru-RU"/>
        </w:rPr>
        <w:t xml:space="preserve">Ключи </w:t>
      </w:r>
      <w:proofErr w:type="spellStart"/>
      <w:r w:rsidR="00CF2D3F" w:rsidRPr="0075731D">
        <w:rPr>
          <w:b/>
          <w:lang w:eastAsia="ru-RU"/>
        </w:rPr>
        <w:t>Литрес</w:t>
      </w:r>
      <w:proofErr w:type="spellEnd"/>
      <w:r w:rsidR="00CF2D3F">
        <w:rPr>
          <w:lang w:eastAsia="ru-RU"/>
        </w:rPr>
        <w:t xml:space="preserve"> доступен, если читатель зарегистрирован. </w:t>
      </w:r>
    </w:p>
    <w:p w:rsidR="00CE75BC" w:rsidRDefault="00A959C0" w:rsidP="00CE75BC">
      <w:pPr>
        <w:jc w:val="center"/>
        <w:rPr>
          <w:lang w:eastAsia="ru-RU"/>
        </w:rPr>
      </w:pPr>
      <w:r>
        <w:rPr>
          <w:lang w:eastAsia="ru-RU"/>
        </w:rPr>
        <w:lastRenderedPageBreak/>
        <w:pict>
          <v:shape id="_x0000_i1064" type="#_x0000_t75" style="width:250pt;height:118.5pt" o:bordertopcolor="this" o:borderleftcolor="this" o:borderbottomcolor="this" o:borderrightcolor="this">
            <v:imagedata r:id="rId4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CE75BC" w:rsidRPr="006B660A" w:rsidRDefault="00CE75BC" w:rsidP="00CE75BC">
      <w:pPr>
        <w:jc w:val="center"/>
        <w:rPr>
          <w:lang w:eastAsia="ru-RU"/>
        </w:rPr>
      </w:pPr>
      <w:r>
        <w:rPr>
          <w:lang w:eastAsia="ru-RU"/>
        </w:rPr>
        <w:t>Рис. Учет массовой работы</w:t>
      </w:r>
    </w:p>
    <w:p w:rsidR="006B660A" w:rsidRDefault="00A959C0" w:rsidP="00CE75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lang w:eastAsia="ru-RU"/>
        </w:rPr>
      </w:pPr>
      <w:r>
        <w:rPr>
          <w:lang w:eastAsia="ru-RU"/>
        </w:rPr>
        <w:pict>
          <v:shape id="_x0000_i1065" type="#_x0000_t75" style="width:405pt;height:150pt">
            <v:imagedata r:id="rId47" o:title=""/>
          </v:shape>
        </w:pict>
      </w:r>
      <w:r w:rsidR="00CF2D3F">
        <w:rPr>
          <w:lang w:eastAsia="ru-RU"/>
        </w:rPr>
        <w:t xml:space="preserve"> </w:t>
      </w:r>
    </w:p>
    <w:p w:rsidR="00CE75BC" w:rsidRDefault="00CE75BC" w:rsidP="00CE75BC">
      <w:pPr>
        <w:jc w:val="center"/>
        <w:rPr>
          <w:lang w:eastAsia="ru-RU"/>
        </w:rPr>
      </w:pPr>
      <w:r>
        <w:rPr>
          <w:lang w:eastAsia="ru-RU"/>
        </w:rPr>
        <w:t>Рис. Учет мероприятий</w:t>
      </w:r>
    </w:p>
    <w:p w:rsidR="006B660A" w:rsidRDefault="00A959C0" w:rsidP="00CE75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lang w:eastAsia="ru-RU"/>
        </w:rPr>
      </w:pPr>
      <w:r>
        <w:rPr>
          <w:lang w:eastAsia="ru-RU"/>
        </w:rPr>
        <w:pict>
          <v:shape id="_x0000_i1066" type="#_x0000_t75" style="width:467.5pt;height:160.5pt">
            <v:imagedata r:id="rId48" o:title=""/>
          </v:shape>
        </w:pict>
      </w:r>
    </w:p>
    <w:p w:rsidR="00CE75BC" w:rsidRDefault="00CE75BC" w:rsidP="00CE75BC">
      <w:pPr>
        <w:jc w:val="center"/>
        <w:rPr>
          <w:lang w:eastAsia="ru-RU"/>
        </w:rPr>
      </w:pPr>
      <w:r>
        <w:rPr>
          <w:lang w:eastAsia="ru-RU"/>
        </w:rPr>
        <w:t>Рис. Учет выставок</w:t>
      </w:r>
    </w:p>
    <w:p w:rsidR="00CE75BC" w:rsidRDefault="00A959C0" w:rsidP="00CE75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lang w:eastAsia="ru-RU"/>
        </w:rPr>
      </w:pPr>
      <w:r>
        <w:rPr>
          <w:lang w:eastAsia="ru-RU"/>
        </w:rPr>
        <w:pict>
          <v:shape id="_x0000_i1067" type="#_x0000_t75" style="width:467.5pt;height:134.5pt">
            <v:imagedata r:id="rId49" o:title=""/>
          </v:shape>
        </w:pict>
      </w:r>
    </w:p>
    <w:p w:rsidR="00CF2D3F" w:rsidRPr="00CE75BC" w:rsidRDefault="00CE75BC" w:rsidP="00CE75BC">
      <w:pPr>
        <w:jc w:val="center"/>
        <w:rPr>
          <w:lang w:eastAsia="ru-RU"/>
        </w:rPr>
      </w:pPr>
      <w:r>
        <w:rPr>
          <w:lang w:eastAsia="ru-RU"/>
        </w:rPr>
        <w:t>Рис. Выдача справок</w:t>
      </w:r>
    </w:p>
    <w:p w:rsidR="00CF2D3F" w:rsidRDefault="00A959C0" w:rsidP="00CE75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lang w:eastAsia="ru-RU"/>
        </w:rPr>
      </w:pPr>
      <w:r>
        <w:rPr>
          <w:lang w:eastAsia="ru-RU"/>
        </w:rPr>
        <w:lastRenderedPageBreak/>
        <w:pict>
          <v:shape id="_x0000_i1068" type="#_x0000_t75" style="width:371.5pt;height:113.5pt">
            <v:imagedata r:id="rId50" o:title=""/>
          </v:shape>
        </w:pict>
      </w:r>
    </w:p>
    <w:p w:rsidR="00CF2D3F" w:rsidRDefault="00CE75BC" w:rsidP="00CE75BC">
      <w:pPr>
        <w:jc w:val="center"/>
        <w:rPr>
          <w:lang w:eastAsia="ru-RU"/>
        </w:rPr>
      </w:pPr>
      <w:r>
        <w:rPr>
          <w:lang w:eastAsia="ru-RU"/>
        </w:rPr>
        <w:t xml:space="preserve">Рис. Выдача ключей </w:t>
      </w:r>
      <w:proofErr w:type="spellStart"/>
      <w:r>
        <w:rPr>
          <w:lang w:eastAsia="ru-RU"/>
        </w:rPr>
        <w:t>Литрес</w:t>
      </w:r>
      <w:proofErr w:type="spellEnd"/>
    </w:p>
    <w:p w:rsidR="00C4722B" w:rsidRPr="008F4791" w:rsidRDefault="006E2C48" w:rsidP="00CE75BC">
      <w:pPr>
        <w:pStyle w:val="2"/>
      </w:pPr>
      <w:r>
        <w:br w:type="textWrapping" w:clear="all"/>
      </w:r>
      <w:bookmarkStart w:id="21" w:name="_Toc442189484"/>
      <w:r w:rsidR="00C4722B">
        <w:t>Отчеты</w:t>
      </w:r>
      <w:bookmarkEnd w:id="21"/>
    </w:p>
    <w:p w:rsidR="00C4722B" w:rsidRDefault="00C4722B" w:rsidP="002405FC">
      <w:pPr>
        <w:spacing w:after="80" w:line="360" w:lineRule="auto"/>
        <w:jc w:val="both"/>
      </w:pPr>
      <w:r>
        <w:t xml:space="preserve">В режиме </w:t>
      </w:r>
      <w:r w:rsidRPr="00FB3831">
        <w:rPr>
          <w:b/>
        </w:rPr>
        <w:t>Отчеты</w:t>
      </w:r>
      <w:r>
        <w:t xml:space="preserve"> представлены отчеты, которые включены в модуль </w:t>
      </w:r>
      <w:r w:rsidR="00BB7F6A">
        <w:t>"Обслуживание" (Р</w:t>
      </w:r>
      <w:r>
        <w:t>ис. Список отчетов).</w:t>
      </w:r>
    </w:p>
    <w:p w:rsidR="00C4722B" w:rsidRDefault="00A959C0" w:rsidP="002405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80" w:line="360" w:lineRule="auto"/>
        <w:jc w:val="center"/>
      </w:pPr>
      <w:r>
        <w:rPr>
          <w:noProof/>
          <w:lang w:eastAsia="ru-RU"/>
        </w:rPr>
        <w:pict>
          <v:shape id="Рисунок 57" o:spid="_x0000_i1069" type="#_x0000_t75" style="width:463pt;height:379.5pt;visibility:visible">
            <v:imagedata r:id="rId51" o:title=""/>
          </v:shape>
        </w:pict>
      </w:r>
      <w:r w:rsidR="00C4722B">
        <w:t xml:space="preserve"> </w:t>
      </w:r>
    </w:p>
    <w:p w:rsidR="00C4722B" w:rsidRDefault="00C4722B" w:rsidP="002405FC">
      <w:pPr>
        <w:spacing w:after="80" w:line="360" w:lineRule="auto"/>
        <w:jc w:val="center"/>
      </w:pPr>
      <w:r>
        <w:t>Рис. Список отчетов</w:t>
      </w:r>
    </w:p>
    <w:p w:rsidR="00C4722B" w:rsidRPr="00B90747" w:rsidRDefault="00C4722B" w:rsidP="002405FC">
      <w:pPr>
        <w:spacing w:after="80" w:line="360" w:lineRule="auto"/>
        <w:rPr>
          <w:color w:val="FF0000"/>
        </w:rPr>
      </w:pPr>
    </w:p>
    <w:p w:rsidR="00C4722B" w:rsidRPr="00F50F92" w:rsidRDefault="00C4722B" w:rsidP="002405FC">
      <w:pPr>
        <w:spacing w:after="80" w:line="360" w:lineRule="auto"/>
        <w:rPr>
          <w:color w:val="FF0000"/>
        </w:rPr>
      </w:pPr>
    </w:p>
    <w:sectPr w:rsidR="00C4722B" w:rsidRPr="00F50F92" w:rsidSect="00AE51F1">
      <w:headerReference w:type="even" r:id="rId52"/>
      <w:headerReference w:type="default" r:id="rId53"/>
      <w:footerReference w:type="even" r:id="rId54"/>
      <w:footerReference w:type="default" r:id="rId55"/>
      <w:headerReference w:type="first" r:id="rId56"/>
      <w:footerReference w:type="first" r:id="rId57"/>
      <w:pgSz w:w="11906" w:h="16838"/>
      <w:pgMar w:top="1134" w:right="851" w:bottom="1134" w:left="1701" w:header="709" w:footer="709" w:gutter="0"/>
      <w:pgNumType w:start="1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59C0" w:rsidRDefault="00A959C0" w:rsidP="009327E7">
      <w:pPr>
        <w:spacing w:after="0" w:line="240" w:lineRule="auto"/>
      </w:pPr>
      <w:r>
        <w:separator/>
      </w:r>
    </w:p>
  </w:endnote>
  <w:endnote w:type="continuationSeparator" w:id="0">
    <w:p w:rsidR="00A959C0" w:rsidRDefault="00A959C0" w:rsidP="00932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22B" w:rsidRDefault="00106EA0" w:rsidP="00A449DA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C4722B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C4722B" w:rsidRDefault="00C4722B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22B" w:rsidRDefault="00106EA0" w:rsidP="00A449DA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C4722B">
      <w:rPr>
        <w:rStyle w:val="ad"/>
      </w:rPr>
      <w:instrText xml:space="preserve">PAGE  </w:instrText>
    </w:r>
    <w:r>
      <w:rPr>
        <w:rStyle w:val="ad"/>
      </w:rPr>
      <w:fldChar w:fldCharType="separate"/>
    </w:r>
    <w:r w:rsidR="00253D3F">
      <w:rPr>
        <w:rStyle w:val="ad"/>
        <w:noProof/>
      </w:rPr>
      <w:t>2</w:t>
    </w:r>
    <w:r>
      <w:rPr>
        <w:rStyle w:val="ad"/>
      </w:rPr>
      <w:fldChar w:fldCharType="end"/>
    </w:r>
  </w:p>
  <w:p w:rsidR="00C4722B" w:rsidRPr="00F50F92" w:rsidRDefault="00A959C0">
    <w:pPr>
      <w:pStyle w:val="a8"/>
      <w:rPr>
        <w:noProof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97" o:spid="_x0000_i1072" type="#_x0000_t75" style="width:114pt;height:15pt;visibility:visible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22B" w:rsidRPr="00F50F92" w:rsidRDefault="00A959C0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99" o:spid="_x0000_i1074" type="#_x0000_t75" style="width:115.5pt;height:16pt;visibility:visibl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59C0" w:rsidRDefault="00A959C0" w:rsidP="009327E7">
      <w:pPr>
        <w:spacing w:after="0" w:line="240" w:lineRule="auto"/>
      </w:pPr>
      <w:r>
        <w:separator/>
      </w:r>
    </w:p>
  </w:footnote>
  <w:footnote w:type="continuationSeparator" w:id="0">
    <w:p w:rsidR="00A959C0" w:rsidRDefault="00A959C0" w:rsidP="00932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22B" w:rsidRDefault="00106EA0" w:rsidP="00A449DA">
    <w:pPr>
      <w:pStyle w:val="a6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C4722B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C4722B" w:rsidRDefault="00C4722B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22B" w:rsidRDefault="00C4722B" w:rsidP="00A449DA">
    <w:pPr>
      <w:pStyle w:val="a6"/>
      <w:framePr w:wrap="around" w:vAnchor="text" w:hAnchor="margin" w:xAlign="center" w:y="1"/>
      <w:rPr>
        <w:rStyle w:val="ad"/>
      </w:rPr>
    </w:pPr>
  </w:p>
  <w:p w:rsidR="00C4722B" w:rsidRPr="00F50F92" w:rsidRDefault="00C4722B">
    <w:pPr>
      <w:pStyle w:val="a6"/>
    </w:pPr>
    <w:r>
      <w:t xml:space="preserve">                                                                                                                                                                         </w:t>
    </w:r>
    <w:r w:rsidR="00A959C0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96" o:spid="_x0000_i1071" type="#_x0000_t75" style="width:80.5pt;height:11.5pt;visibility:visible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22B" w:rsidRPr="00F50F92" w:rsidRDefault="00C4722B">
    <w:pPr>
      <w:pStyle w:val="a6"/>
    </w:pPr>
    <w:r>
      <w:t xml:space="preserve">                                                                                                                                                                         </w:t>
    </w:r>
    <w:r w:rsidR="00A959C0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98" o:spid="_x0000_i1073" type="#_x0000_t75" style="width:80.5pt;height:11.5pt;visibility:visible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1FA08E5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CDD027D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178809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3496E28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8154E55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31A3B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9B6824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38A311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DA4817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A24605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845F37"/>
    <w:multiLevelType w:val="hybridMultilevel"/>
    <w:tmpl w:val="2F72B502"/>
    <w:lvl w:ilvl="0" w:tplc="9912DEEE">
      <w:start w:val="1"/>
      <w:numFmt w:val="bullet"/>
      <w:lvlText w:val=""/>
      <w:lvlJc w:val="left"/>
      <w:pPr>
        <w:ind w:left="12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1" w15:restartNumberingAfterBreak="0">
    <w:nsid w:val="197D1344"/>
    <w:multiLevelType w:val="hybridMultilevel"/>
    <w:tmpl w:val="BA5276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C927C8"/>
    <w:multiLevelType w:val="hybridMultilevel"/>
    <w:tmpl w:val="223EE524"/>
    <w:lvl w:ilvl="0" w:tplc="01322922">
      <w:start w:val="1"/>
      <w:numFmt w:val="bullet"/>
      <w:lvlText w:val=""/>
      <w:lvlJc w:val="left"/>
      <w:pPr>
        <w:tabs>
          <w:tab w:val="num" w:pos="1072"/>
        </w:tabs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5C51CD"/>
    <w:multiLevelType w:val="hybridMultilevel"/>
    <w:tmpl w:val="BE14C00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17B2191"/>
    <w:multiLevelType w:val="hybridMultilevel"/>
    <w:tmpl w:val="EC3ECF08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CF3FBD"/>
    <w:multiLevelType w:val="hybridMultilevel"/>
    <w:tmpl w:val="F55EBC10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8F0802"/>
    <w:multiLevelType w:val="hybridMultilevel"/>
    <w:tmpl w:val="BB8EB7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134D9D"/>
    <w:multiLevelType w:val="hybridMultilevel"/>
    <w:tmpl w:val="792CF5B2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183A60"/>
    <w:multiLevelType w:val="hybridMultilevel"/>
    <w:tmpl w:val="524E0B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0370FA"/>
    <w:multiLevelType w:val="hybridMultilevel"/>
    <w:tmpl w:val="CC5202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6C45C32"/>
    <w:multiLevelType w:val="hybridMultilevel"/>
    <w:tmpl w:val="8E6662BA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097E70"/>
    <w:multiLevelType w:val="hybridMultilevel"/>
    <w:tmpl w:val="A1582A64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65FF3353"/>
    <w:multiLevelType w:val="hybridMultilevel"/>
    <w:tmpl w:val="6FF0D088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8536477"/>
    <w:multiLevelType w:val="hybridMultilevel"/>
    <w:tmpl w:val="EE18B7E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0"/>
  </w:num>
  <w:num w:numId="3">
    <w:abstractNumId w:val="19"/>
  </w:num>
  <w:num w:numId="4">
    <w:abstractNumId w:val="13"/>
  </w:num>
  <w:num w:numId="5">
    <w:abstractNumId w:val="17"/>
  </w:num>
  <w:num w:numId="6">
    <w:abstractNumId w:val="10"/>
  </w:num>
  <w:num w:numId="7">
    <w:abstractNumId w:val="21"/>
  </w:num>
  <w:num w:numId="8">
    <w:abstractNumId w:val="11"/>
  </w:num>
  <w:num w:numId="9">
    <w:abstractNumId w:val="12"/>
  </w:num>
  <w:num w:numId="10">
    <w:abstractNumId w:val="14"/>
  </w:num>
  <w:num w:numId="11">
    <w:abstractNumId w:val="18"/>
  </w:num>
  <w:num w:numId="12">
    <w:abstractNumId w:val="16"/>
  </w:num>
  <w:num w:numId="13">
    <w:abstractNumId w:val="22"/>
  </w:num>
  <w:num w:numId="14">
    <w:abstractNumId w:val="23"/>
  </w:num>
  <w:num w:numId="15">
    <w:abstractNumId w:val="9"/>
  </w:num>
  <w:num w:numId="16">
    <w:abstractNumId w:val="7"/>
  </w:num>
  <w:num w:numId="17">
    <w:abstractNumId w:val="6"/>
  </w:num>
  <w:num w:numId="18">
    <w:abstractNumId w:val="5"/>
  </w:num>
  <w:num w:numId="19">
    <w:abstractNumId w:val="4"/>
  </w:num>
  <w:num w:numId="20">
    <w:abstractNumId w:val="8"/>
  </w:num>
  <w:num w:numId="21">
    <w:abstractNumId w:val="3"/>
  </w:num>
  <w:num w:numId="22">
    <w:abstractNumId w:val="2"/>
  </w:num>
  <w:num w:numId="23">
    <w:abstractNumId w:val="1"/>
  </w:num>
  <w:num w:numId="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F1B2D"/>
    <w:rsid w:val="00011078"/>
    <w:rsid w:val="00026F40"/>
    <w:rsid w:val="00036AAE"/>
    <w:rsid w:val="00040AFA"/>
    <w:rsid w:val="000422D1"/>
    <w:rsid w:val="00047FA1"/>
    <w:rsid w:val="0005346C"/>
    <w:rsid w:val="00063F4B"/>
    <w:rsid w:val="00064BF4"/>
    <w:rsid w:val="00071104"/>
    <w:rsid w:val="00080825"/>
    <w:rsid w:val="00084905"/>
    <w:rsid w:val="00086ED8"/>
    <w:rsid w:val="00095082"/>
    <w:rsid w:val="000A0885"/>
    <w:rsid w:val="000A186F"/>
    <w:rsid w:val="000A1CB8"/>
    <w:rsid w:val="000A1D5B"/>
    <w:rsid w:val="000A678E"/>
    <w:rsid w:val="000C346E"/>
    <w:rsid w:val="000D1F36"/>
    <w:rsid w:val="000F0492"/>
    <w:rsid w:val="000F5329"/>
    <w:rsid w:val="0010538A"/>
    <w:rsid w:val="00106EA0"/>
    <w:rsid w:val="00115000"/>
    <w:rsid w:val="00122805"/>
    <w:rsid w:val="0012670E"/>
    <w:rsid w:val="00127536"/>
    <w:rsid w:val="0013425D"/>
    <w:rsid w:val="00157356"/>
    <w:rsid w:val="001637F4"/>
    <w:rsid w:val="00174994"/>
    <w:rsid w:val="001943F5"/>
    <w:rsid w:val="00195347"/>
    <w:rsid w:val="001A77EC"/>
    <w:rsid w:val="001B03DF"/>
    <w:rsid w:val="001C1AEB"/>
    <w:rsid w:val="001C5DAD"/>
    <w:rsid w:val="001D1DE5"/>
    <w:rsid w:val="001E096F"/>
    <w:rsid w:val="001E2105"/>
    <w:rsid w:val="001E57C3"/>
    <w:rsid w:val="001F4C5F"/>
    <w:rsid w:val="002038A9"/>
    <w:rsid w:val="00211E5F"/>
    <w:rsid w:val="002250E0"/>
    <w:rsid w:val="00232A33"/>
    <w:rsid w:val="002347A9"/>
    <w:rsid w:val="002405FC"/>
    <w:rsid w:val="00245E93"/>
    <w:rsid w:val="00253D3F"/>
    <w:rsid w:val="00254097"/>
    <w:rsid w:val="00273631"/>
    <w:rsid w:val="0028384D"/>
    <w:rsid w:val="002B1AE3"/>
    <w:rsid w:val="002B38E4"/>
    <w:rsid w:val="002C60EE"/>
    <w:rsid w:val="002C72AC"/>
    <w:rsid w:val="002D3C89"/>
    <w:rsid w:val="002F13D0"/>
    <w:rsid w:val="002F384E"/>
    <w:rsid w:val="003044F4"/>
    <w:rsid w:val="00311612"/>
    <w:rsid w:val="00340F10"/>
    <w:rsid w:val="003467E4"/>
    <w:rsid w:val="00352914"/>
    <w:rsid w:val="0037014A"/>
    <w:rsid w:val="00383F40"/>
    <w:rsid w:val="0038469A"/>
    <w:rsid w:val="00384861"/>
    <w:rsid w:val="003B6499"/>
    <w:rsid w:val="003B6E12"/>
    <w:rsid w:val="003C2842"/>
    <w:rsid w:val="003D7BD5"/>
    <w:rsid w:val="003E0A73"/>
    <w:rsid w:val="003F7B82"/>
    <w:rsid w:val="00404F11"/>
    <w:rsid w:val="004222EB"/>
    <w:rsid w:val="00435E0E"/>
    <w:rsid w:val="004366A9"/>
    <w:rsid w:val="004376BB"/>
    <w:rsid w:val="004411C7"/>
    <w:rsid w:val="00443F38"/>
    <w:rsid w:val="00451C13"/>
    <w:rsid w:val="00456185"/>
    <w:rsid w:val="00461B20"/>
    <w:rsid w:val="00481D94"/>
    <w:rsid w:val="00482A35"/>
    <w:rsid w:val="004850AE"/>
    <w:rsid w:val="00495A83"/>
    <w:rsid w:val="0049778D"/>
    <w:rsid w:val="004A5114"/>
    <w:rsid w:val="004B271C"/>
    <w:rsid w:val="004B2C2F"/>
    <w:rsid w:val="004B4AFC"/>
    <w:rsid w:val="004D18AB"/>
    <w:rsid w:val="004D2CC5"/>
    <w:rsid w:val="004E0F03"/>
    <w:rsid w:val="00504A0E"/>
    <w:rsid w:val="00505A1B"/>
    <w:rsid w:val="00507163"/>
    <w:rsid w:val="005111F0"/>
    <w:rsid w:val="00511EC9"/>
    <w:rsid w:val="005224D3"/>
    <w:rsid w:val="0052519C"/>
    <w:rsid w:val="00525572"/>
    <w:rsid w:val="00525B5D"/>
    <w:rsid w:val="00531A1B"/>
    <w:rsid w:val="005339BF"/>
    <w:rsid w:val="0053500C"/>
    <w:rsid w:val="00544AC2"/>
    <w:rsid w:val="00546BB7"/>
    <w:rsid w:val="00556909"/>
    <w:rsid w:val="00560373"/>
    <w:rsid w:val="0056406B"/>
    <w:rsid w:val="00565C26"/>
    <w:rsid w:val="0057214B"/>
    <w:rsid w:val="00575C03"/>
    <w:rsid w:val="005763B7"/>
    <w:rsid w:val="00580A5C"/>
    <w:rsid w:val="00594D6B"/>
    <w:rsid w:val="005A317F"/>
    <w:rsid w:val="005B224E"/>
    <w:rsid w:val="005B538A"/>
    <w:rsid w:val="005C7F9C"/>
    <w:rsid w:val="005D00C0"/>
    <w:rsid w:val="005D3447"/>
    <w:rsid w:val="005E26D8"/>
    <w:rsid w:val="0060424E"/>
    <w:rsid w:val="00614451"/>
    <w:rsid w:val="0062023F"/>
    <w:rsid w:val="00640761"/>
    <w:rsid w:val="00642909"/>
    <w:rsid w:val="006522BF"/>
    <w:rsid w:val="006611C7"/>
    <w:rsid w:val="00670DE8"/>
    <w:rsid w:val="006746F7"/>
    <w:rsid w:val="00693633"/>
    <w:rsid w:val="00693654"/>
    <w:rsid w:val="006939DB"/>
    <w:rsid w:val="006948EA"/>
    <w:rsid w:val="006A1DD6"/>
    <w:rsid w:val="006A249C"/>
    <w:rsid w:val="006A2F2F"/>
    <w:rsid w:val="006B3CDE"/>
    <w:rsid w:val="006B660A"/>
    <w:rsid w:val="006B7B89"/>
    <w:rsid w:val="006C3025"/>
    <w:rsid w:val="006C4435"/>
    <w:rsid w:val="006D3A30"/>
    <w:rsid w:val="006D51D3"/>
    <w:rsid w:val="006E2C48"/>
    <w:rsid w:val="006E3265"/>
    <w:rsid w:val="006E47AD"/>
    <w:rsid w:val="006F1B2D"/>
    <w:rsid w:val="00700061"/>
    <w:rsid w:val="00715E5D"/>
    <w:rsid w:val="007235F7"/>
    <w:rsid w:val="00724861"/>
    <w:rsid w:val="007306B5"/>
    <w:rsid w:val="0073657A"/>
    <w:rsid w:val="00736CAC"/>
    <w:rsid w:val="0074023C"/>
    <w:rsid w:val="00740B88"/>
    <w:rsid w:val="007529C6"/>
    <w:rsid w:val="0075731D"/>
    <w:rsid w:val="00760A27"/>
    <w:rsid w:val="00765CA4"/>
    <w:rsid w:val="00791B84"/>
    <w:rsid w:val="007A1FB6"/>
    <w:rsid w:val="007A225B"/>
    <w:rsid w:val="007C0CB9"/>
    <w:rsid w:val="007C2725"/>
    <w:rsid w:val="007D634E"/>
    <w:rsid w:val="007D7448"/>
    <w:rsid w:val="007E04AA"/>
    <w:rsid w:val="007E471C"/>
    <w:rsid w:val="007E530A"/>
    <w:rsid w:val="007E5E6F"/>
    <w:rsid w:val="007F415B"/>
    <w:rsid w:val="007F680F"/>
    <w:rsid w:val="008220D5"/>
    <w:rsid w:val="00825383"/>
    <w:rsid w:val="008278C5"/>
    <w:rsid w:val="0083341A"/>
    <w:rsid w:val="00836D10"/>
    <w:rsid w:val="00841ED1"/>
    <w:rsid w:val="008448EE"/>
    <w:rsid w:val="00844FB5"/>
    <w:rsid w:val="00846078"/>
    <w:rsid w:val="0084701F"/>
    <w:rsid w:val="00857073"/>
    <w:rsid w:val="008650B9"/>
    <w:rsid w:val="008710C7"/>
    <w:rsid w:val="00871993"/>
    <w:rsid w:val="0088106F"/>
    <w:rsid w:val="008826A2"/>
    <w:rsid w:val="008830C1"/>
    <w:rsid w:val="00884128"/>
    <w:rsid w:val="00893371"/>
    <w:rsid w:val="00896006"/>
    <w:rsid w:val="008A36A3"/>
    <w:rsid w:val="008A723E"/>
    <w:rsid w:val="008B018C"/>
    <w:rsid w:val="008B2B54"/>
    <w:rsid w:val="008B31CC"/>
    <w:rsid w:val="008C55C4"/>
    <w:rsid w:val="008C70C4"/>
    <w:rsid w:val="008D3771"/>
    <w:rsid w:val="008E17F7"/>
    <w:rsid w:val="008E5BC6"/>
    <w:rsid w:val="008F1E7F"/>
    <w:rsid w:val="008F3147"/>
    <w:rsid w:val="008F4791"/>
    <w:rsid w:val="00901D05"/>
    <w:rsid w:val="00911A75"/>
    <w:rsid w:val="00927C54"/>
    <w:rsid w:val="00932066"/>
    <w:rsid w:val="009327E7"/>
    <w:rsid w:val="00937188"/>
    <w:rsid w:val="00940738"/>
    <w:rsid w:val="00955690"/>
    <w:rsid w:val="0096773E"/>
    <w:rsid w:val="009B3476"/>
    <w:rsid w:val="009C1025"/>
    <w:rsid w:val="009D1696"/>
    <w:rsid w:val="009E7714"/>
    <w:rsid w:val="009E7ABB"/>
    <w:rsid w:val="009F4B79"/>
    <w:rsid w:val="00A057FE"/>
    <w:rsid w:val="00A20165"/>
    <w:rsid w:val="00A230B0"/>
    <w:rsid w:val="00A26B5F"/>
    <w:rsid w:val="00A325A5"/>
    <w:rsid w:val="00A370BE"/>
    <w:rsid w:val="00A43E76"/>
    <w:rsid w:val="00A43F92"/>
    <w:rsid w:val="00A4486A"/>
    <w:rsid w:val="00A449DA"/>
    <w:rsid w:val="00A502DF"/>
    <w:rsid w:val="00A523ED"/>
    <w:rsid w:val="00A56542"/>
    <w:rsid w:val="00A70442"/>
    <w:rsid w:val="00A71C82"/>
    <w:rsid w:val="00A829E0"/>
    <w:rsid w:val="00A84181"/>
    <w:rsid w:val="00A959C0"/>
    <w:rsid w:val="00AA3ADA"/>
    <w:rsid w:val="00AA5096"/>
    <w:rsid w:val="00AA64FD"/>
    <w:rsid w:val="00AB0685"/>
    <w:rsid w:val="00AD3ACE"/>
    <w:rsid w:val="00AD75E4"/>
    <w:rsid w:val="00AE51F1"/>
    <w:rsid w:val="00AE59C1"/>
    <w:rsid w:val="00AE607F"/>
    <w:rsid w:val="00AE6DA3"/>
    <w:rsid w:val="00AE6EA0"/>
    <w:rsid w:val="00AF5718"/>
    <w:rsid w:val="00AF6534"/>
    <w:rsid w:val="00B04653"/>
    <w:rsid w:val="00B14D93"/>
    <w:rsid w:val="00B17AFD"/>
    <w:rsid w:val="00B24312"/>
    <w:rsid w:val="00B31EB2"/>
    <w:rsid w:val="00B359E7"/>
    <w:rsid w:val="00B400DB"/>
    <w:rsid w:val="00B45EE7"/>
    <w:rsid w:val="00B5705B"/>
    <w:rsid w:val="00B6075F"/>
    <w:rsid w:val="00B70A34"/>
    <w:rsid w:val="00B75B26"/>
    <w:rsid w:val="00B8223D"/>
    <w:rsid w:val="00B84FCD"/>
    <w:rsid w:val="00B90747"/>
    <w:rsid w:val="00B91E3A"/>
    <w:rsid w:val="00BB1E8E"/>
    <w:rsid w:val="00BB301E"/>
    <w:rsid w:val="00BB7F6A"/>
    <w:rsid w:val="00BC2916"/>
    <w:rsid w:val="00BD4CD3"/>
    <w:rsid w:val="00BE0323"/>
    <w:rsid w:val="00BE421A"/>
    <w:rsid w:val="00BF60D0"/>
    <w:rsid w:val="00C0050F"/>
    <w:rsid w:val="00C0402C"/>
    <w:rsid w:val="00C061F8"/>
    <w:rsid w:val="00C26555"/>
    <w:rsid w:val="00C33C1A"/>
    <w:rsid w:val="00C40272"/>
    <w:rsid w:val="00C44B50"/>
    <w:rsid w:val="00C46E80"/>
    <w:rsid w:val="00C4722B"/>
    <w:rsid w:val="00C57392"/>
    <w:rsid w:val="00C6008F"/>
    <w:rsid w:val="00C63617"/>
    <w:rsid w:val="00C6551F"/>
    <w:rsid w:val="00C75651"/>
    <w:rsid w:val="00C918F7"/>
    <w:rsid w:val="00C94DD7"/>
    <w:rsid w:val="00CA139D"/>
    <w:rsid w:val="00CA1F2C"/>
    <w:rsid w:val="00CA27C1"/>
    <w:rsid w:val="00CA5216"/>
    <w:rsid w:val="00CB3711"/>
    <w:rsid w:val="00CB7915"/>
    <w:rsid w:val="00CC2E33"/>
    <w:rsid w:val="00CD1651"/>
    <w:rsid w:val="00CD1DB1"/>
    <w:rsid w:val="00CE75BC"/>
    <w:rsid w:val="00CE76DF"/>
    <w:rsid w:val="00CF2D3F"/>
    <w:rsid w:val="00CF438D"/>
    <w:rsid w:val="00D00A5D"/>
    <w:rsid w:val="00D04DFB"/>
    <w:rsid w:val="00D10178"/>
    <w:rsid w:val="00D126BD"/>
    <w:rsid w:val="00D17463"/>
    <w:rsid w:val="00D2779A"/>
    <w:rsid w:val="00D3334E"/>
    <w:rsid w:val="00D341AE"/>
    <w:rsid w:val="00D47782"/>
    <w:rsid w:val="00D527E9"/>
    <w:rsid w:val="00D65671"/>
    <w:rsid w:val="00D71F0B"/>
    <w:rsid w:val="00D85F67"/>
    <w:rsid w:val="00D90CC5"/>
    <w:rsid w:val="00DA6CAF"/>
    <w:rsid w:val="00DB1AA6"/>
    <w:rsid w:val="00DB53C9"/>
    <w:rsid w:val="00DB5A3A"/>
    <w:rsid w:val="00DC34A8"/>
    <w:rsid w:val="00DD146E"/>
    <w:rsid w:val="00DD3A34"/>
    <w:rsid w:val="00DD3D14"/>
    <w:rsid w:val="00DD45C8"/>
    <w:rsid w:val="00DE324F"/>
    <w:rsid w:val="00DE4DAC"/>
    <w:rsid w:val="00E14792"/>
    <w:rsid w:val="00E14990"/>
    <w:rsid w:val="00E21866"/>
    <w:rsid w:val="00E37EC7"/>
    <w:rsid w:val="00E41003"/>
    <w:rsid w:val="00E51416"/>
    <w:rsid w:val="00E6204F"/>
    <w:rsid w:val="00E622E2"/>
    <w:rsid w:val="00E63E77"/>
    <w:rsid w:val="00E7251D"/>
    <w:rsid w:val="00E822E5"/>
    <w:rsid w:val="00EA4A68"/>
    <w:rsid w:val="00EB678D"/>
    <w:rsid w:val="00EC2145"/>
    <w:rsid w:val="00EC37AC"/>
    <w:rsid w:val="00ED1972"/>
    <w:rsid w:val="00ED3A5B"/>
    <w:rsid w:val="00ED7E05"/>
    <w:rsid w:val="00ED7FF8"/>
    <w:rsid w:val="00EE0E27"/>
    <w:rsid w:val="00EE71C4"/>
    <w:rsid w:val="00EF13B6"/>
    <w:rsid w:val="00F0693F"/>
    <w:rsid w:val="00F07D3A"/>
    <w:rsid w:val="00F149B0"/>
    <w:rsid w:val="00F1624D"/>
    <w:rsid w:val="00F2430D"/>
    <w:rsid w:val="00F308C5"/>
    <w:rsid w:val="00F50F92"/>
    <w:rsid w:val="00F55995"/>
    <w:rsid w:val="00F5656E"/>
    <w:rsid w:val="00F575E1"/>
    <w:rsid w:val="00F6275D"/>
    <w:rsid w:val="00F821B1"/>
    <w:rsid w:val="00F84D8C"/>
    <w:rsid w:val="00F970CF"/>
    <w:rsid w:val="00F974FA"/>
    <w:rsid w:val="00FA3E36"/>
    <w:rsid w:val="00FA7A75"/>
    <w:rsid w:val="00FB0F0B"/>
    <w:rsid w:val="00FB3831"/>
    <w:rsid w:val="00FB3D7F"/>
    <w:rsid w:val="00FB611B"/>
    <w:rsid w:val="00FD0FC7"/>
    <w:rsid w:val="00FD2831"/>
    <w:rsid w:val="00FD54CC"/>
    <w:rsid w:val="00FE7C09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14B144FA-6719-4072-8C53-A643F3DE9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30B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1161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1161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11612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11612"/>
    <w:rPr>
      <w:rFonts w:ascii="Cambria" w:hAnsi="Cambria" w:cs="Times New Roman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311612"/>
    <w:rPr>
      <w:rFonts w:ascii="Cambria" w:hAnsi="Cambria" w:cs="Times New Roman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11612"/>
    <w:rPr>
      <w:rFonts w:ascii="Cambria" w:hAnsi="Cambria" w:cs="Times New Roman"/>
      <w:b/>
      <w:color w:val="4F81BD"/>
    </w:rPr>
  </w:style>
  <w:style w:type="paragraph" w:styleId="a3">
    <w:name w:val="List Paragraph"/>
    <w:basedOn w:val="a"/>
    <w:uiPriority w:val="99"/>
    <w:qFormat/>
    <w:rsid w:val="00E7251D"/>
    <w:pPr>
      <w:ind w:left="720"/>
      <w:contextualSpacing/>
    </w:pPr>
  </w:style>
  <w:style w:type="paragraph" w:customStyle="1" w:styleId="Bullet">
    <w:name w:val="Bullet"/>
    <w:link w:val="Bullet0"/>
    <w:autoRedefine/>
    <w:uiPriority w:val="99"/>
    <w:rsid w:val="00A84181"/>
    <w:pPr>
      <w:spacing w:line="360" w:lineRule="auto"/>
      <w:ind w:firstLine="709"/>
      <w:jc w:val="both"/>
    </w:pPr>
    <w:rPr>
      <w:rFonts w:eastAsia="Times New Roman"/>
      <w:sz w:val="22"/>
      <w:szCs w:val="22"/>
    </w:rPr>
  </w:style>
  <w:style w:type="character" w:customStyle="1" w:styleId="Bullet0">
    <w:name w:val="Bullet Знак"/>
    <w:link w:val="Bullet"/>
    <w:uiPriority w:val="99"/>
    <w:locked/>
    <w:rsid w:val="00A84181"/>
    <w:rPr>
      <w:rFonts w:eastAsia="Times New Roman"/>
      <w:sz w:val="22"/>
      <w:szCs w:val="22"/>
      <w:lang w:val="ru-RU" w:eastAsia="ru-RU" w:bidi="ar-SA"/>
    </w:rPr>
  </w:style>
  <w:style w:type="paragraph" w:styleId="a4">
    <w:name w:val="Balloon Text"/>
    <w:basedOn w:val="a"/>
    <w:link w:val="a5"/>
    <w:uiPriority w:val="99"/>
    <w:semiHidden/>
    <w:rsid w:val="00A70442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5">
    <w:name w:val="Текст выноски Знак"/>
    <w:link w:val="a4"/>
    <w:uiPriority w:val="99"/>
    <w:semiHidden/>
    <w:locked/>
    <w:rsid w:val="00A70442"/>
    <w:rPr>
      <w:rFonts w:ascii="Tahoma" w:hAnsi="Tahoma" w:cs="Times New Roman"/>
      <w:sz w:val="16"/>
    </w:rPr>
  </w:style>
  <w:style w:type="character" w:customStyle="1" w:styleId="FontStyle11">
    <w:name w:val="Font Style11"/>
    <w:uiPriority w:val="99"/>
    <w:rsid w:val="000C346E"/>
    <w:rPr>
      <w:rFonts w:ascii="Calibri" w:hAnsi="Calibri"/>
      <w:color w:val="000000"/>
      <w:spacing w:val="-30"/>
      <w:sz w:val="98"/>
    </w:rPr>
  </w:style>
  <w:style w:type="paragraph" w:styleId="a6">
    <w:name w:val="header"/>
    <w:basedOn w:val="a"/>
    <w:link w:val="a7"/>
    <w:uiPriority w:val="99"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7">
    <w:name w:val="Верхний колонтитул Знак"/>
    <w:link w:val="a6"/>
    <w:uiPriority w:val="99"/>
    <w:locked/>
    <w:rsid w:val="009327E7"/>
    <w:rPr>
      <w:rFonts w:cs="Times New Roman"/>
    </w:rPr>
  </w:style>
  <w:style w:type="paragraph" w:styleId="a8">
    <w:name w:val="footer"/>
    <w:basedOn w:val="a"/>
    <w:link w:val="a9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9">
    <w:name w:val="Нижний колонтитул Знак"/>
    <w:link w:val="a8"/>
    <w:uiPriority w:val="99"/>
    <w:semiHidden/>
    <w:locked/>
    <w:rsid w:val="009327E7"/>
    <w:rPr>
      <w:rFonts w:cs="Times New Roman"/>
    </w:rPr>
  </w:style>
  <w:style w:type="paragraph" w:styleId="aa">
    <w:name w:val="Title"/>
    <w:basedOn w:val="a"/>
    <w:next w:val="a"/>
    <w:link w:val="ab"/>
    <w:uiPriority w:val="99"/>
    <w:qFormat/>
    <w:rsid w:val="00311612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  <w:lang w:eastAsia="ru-RU"/>
    </w:rPr>
  </w:style>
  <w:style w:type="character" w:customStyle="1" w:styleId="ab">
    <w:name w:val="Название Знак"/>
    <w:link w:val="aa"/>
    <w:uiPriority w:val="99"/>
    <w:locked/>
    <w:rsid w:val="00311612"/>
    <w:rPr>
      <w:rFonts w:ascii="Cambria" w:hAnsi="Cambria" w:cs="Times New Roman"/>
      <w:color w:val="17365D"/>
      <w:spacing w:val="5"/>
      <w:kern w:val="28"/>
      <w:sz w:val="52"/>
    </w:rPr>
  </w:style>
  <w:style w:type="paragraph" w:styleId="11">
    <w:name w:val="toc 1"/>
    <w:basedOn w:val="a"/>
    <w:next w:val="a"/>
    <w:autoRedefine/>
    <w:uiPriority w:val="39"/>
    <w:rsid w:val="001C1AEB"/>
    <w:pPr>
      <w:spacing w:after="100"/>
    </w:pPr>
  </w:style>
  <w:style w:type="paragraph" w:styleId="21">
    <w:name w:val="toc 2"/>
    <w:basedOn w:val="a"/>
    <w:next w:val="a"/>
    <w:autoRedefine/>
    <w:uiPriority w:val="39"/>
    <w:rsid w:val="001C1AEB"/>
    <w:pPr>
      <w:spacing w:after="100"/>
      <w:ind w:left="220"/>
    </w:pPr>
  </w:style>
  <w:style w:type="paragraph" w:styleId="31">
    <w:name w:val="toc 3"/>
    <w:basedOn w:val="a"/>
    <w:next w:val="a"/>
    <w:autoRedefine/>
    <w:uiPriority w:val="99"/>
    <w:rsid w:val="001C1AEB"/>
    <w:pPr>
      <w:spacing w:after="100"/>
      <w:ind w:left="440"/>
    </w:pPr>
  </w:style>
  <w:style w:type="character" w:styleId="ac">
    <w:name w:val="Hyperlink"/>
    <w:uiPriority w:val="99"/>
    <w:rsid w:val="001C1AEB"/>
    <w:rPr>
      <w:rFonts w:cs="Times New Roman"/>
      <w:color w:val="0000FF"/>
      <w:u w:val="single"/>
    </w:rPr>
  </w:style>
  <w:style w:type="character" w:styleId="ad">
    <w:name w:val="page number"/>
    <w:uiPriority w:val="99"/>
    <w:rsid w:val="00F50F9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header" Target="header2.xm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header" Target="header3.xml"/><Relationship Id="rId8" Type="http://schemas.openxmlformats.org/officeDocument/2006/relationships/hyperlink" Target="http://www.data-express.ru" TargetMode="External"/><Relationship Id="rId51" Type="http://schemas.openxmlformats.org/officeDocument/2006/relationships/image" Target="media/image42.pn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7867928-D541-423A-8FB6-BA49F4A025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17</Pages>
  <Words>2468</Words>
  <Characters>14070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«Дата Экспресс»</vt:lpstr>
    </vt:vector>
  </TitlesOfParts>
  <Company/>
  <LinksUpToDate>false</LinksUpToDate>
  <CharactersWithSpaces>16505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«Дата Экспресс»</dc:title>
  <dc:creator>llv</dc:creator>
  <cp:lastModifiedBy>VT</cp:lastModifiedBy>
  <cp:revision>8</cp:revision>
  <cp:lastPrinted>2015-12-04T11:31:00Z</cp:lastPrinted>
  <dcterms:created xsi:type="dcterms:W3CDTF">2016-01-29T14:55:00Z</dcterms:created>
  <dcterms:modified xsi:type="dcterms:W3CDTF">2016-02-02T12:16:00Z</dcterms:modified>
</cp:coreProperties>
</file>